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60"/>
      </w:tblGrid>
      <w:tr w:rsidR="00B44D1F" w:rsidTr="002B63A3">
        <w:tc>
          <w:tcPr>
            <w:tcW w:w="14560" w:type="dxa"/>
          </w:tcPr>
          <w:p w:rsidR="00B44D1F" w:rsidRPr="00150E33" w:rsidRDefault="00B44D1F" w:rsidP="002B6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E33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B44D1F" w:rsidRDefault="00B44D1F" w:rsidP="002B6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E33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Ростова-на-Дону «Детский сад № 251»</w:t>
            </w:r>
          </w:p>
          <w:p w:rsidR="00B44D1F" w:rsidRPr="00150E33" w:rsidRDefault="00B44D1F" w:rsidP="002B63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</w:t>
            </w:r>
            <w:r w:rsidRPr="00150E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344038, ростовская область, город Ростов-на-Дону, проспект Ленина 109/4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</w:t>
            </w:r>
          </w:p>
          <w:p w:rsidR="00B44D1F" w:rsidRDefault="00B44D1F" w:rsidP="002B6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D1F" w:rsidRDefault="00B44D1F" w:rsidP="002B6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D1F" w:rsidRDefault="00B44D1F" w:rsidP="002B6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9929"/>
      </w:tblGrid>
      <w:tr w:rsidR="00B44D1F" w:rsidTr="00BC76C5">
        <w:tc>
          <w:tcPr>
            <w:tcW w:w="4672" w:type="dxa"/>
          </w:tcPr>
          <w:p w:rsidR="00B44D1F" w:rsidRPr="00B031CA" w:rsidRDefault="00B44D1F" w:rsidP="00BC7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CA">
              <w:rPr>
                <w:rFonts w:ascii="Times New Roman" w:hAnsi="Times New Roman" w:cs="Times New Roman"/>
                <w:sz w:val="24"/>
                <w:szCs w:val="24"/>
              </w:rPr>
              <w:t>СОГЛАСОВАНО И ПРИНЯТО</w:t>
            </w:r>
          </w:p>
          <w:p w:rsidR="00B44D1F" w:rsidRPr="00B031CA" w:rsidRDefault="00B44D1F" w:rsidP="00BC7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CA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B44D1F" w:rsidRPr="00A032DD" w:rsidRDefault="00B44D1F" w:rsidP="00BC7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1C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от </w:t>
            </w:r>
            <w:r w:rsidR="00B031CA" w:rsidRPr="00B03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29.08.2025г</w:t>
            </w:r>
          </w:p>
        </w:tc>
        <w:tc>
          <w:tcPr>
            <w:tcW w:w="9929" w:type="dxa"/>
          </w:tcPr>
          <w:p w:rsidR="00B44D1F" w:rsidRPr="00B031CA" w:rsidRDefault="00B44D1F" w:rsidP="00BC7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31C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B44D1F" w:rsidRPr="00B031CA" w:rsidRDefault="00B44D1F" w:rsidP="00BC7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31CA">
              <w:rPr>
                <w:rFonts w:ascii="Times New Roman" w:hAnsi="Times New Roman" w:cs="Times New Roman"/>
                <w:sz w:val="24"/>
                <w:szCs w:val="24"/>
              </w:rPr>
              <w:t>Заведующий МБДОУ № 251</w:t>
            </w:r>
          </w:p>
          <w:p w:rsidR="00B44D1F" w:rsidRPr="00B031CA" w:rsidRDefault="00B44D1F" w:rsidP="00BC7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31CA">
              <w:rPr>
                <w:rFonts w:ascii="Times New Roman" w:hAnsi="Times New Roman" w:cs="Times New Roman"/>
                <w:sz w:val="24"/>
                <w:szCs w:val="24"/>
              </w:rPr>
              <w:t>____________С.А. Зеленская</w:t>
            </w:r>
          </w:p>
          <w:p w:rsidR="00B44D1F" w:rsidRPr="00B031CA" w:rsidRDefault="00B44D1F" w:rsidP="00BC7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31CA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C07E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86 </w:t>
            </w:r>
            <w:r w:rsidRPr="00B031C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031CA" w:rsidRPr="00B03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29.08.2025г</w:t>
            </w:r>
          </w:p>
          <w:p w:rsidR="00B44D1F" w:rsidRPr="00B031CA" w:rsidRDefault="00B44D1F" w:rsidP="00BC7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D1F" w:rsidRDefault="00B44D1F" w:rsidP="00B44D1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44D1F" w:rsidRDefault="00B44D1F" w:rsidP="00B44D1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44D1F" w:rsidRDefault="00B44D1F" w:rsidP="00B44D1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44D1F" w:rsidRDefault="00B44D1F" w:rsidP="00B44D1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44D1F" w:rsidRDefault="00B44D1F" w:rsidP="00B44D1F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150E33">
        <w:rPr>
          <w:rFonts w:ascii="Times New Roman" w:hAnsi="Times New Roman" w:cs="Times New Roman"/>
          <w:b/>
          <w:bCs/>
          <w:sz w:val="52"/>
          <w:szCs w:val="52"/>
        </w:rPr>
        <w:t xml:space="preserve">Рабочая программа воспитателя </w:t>
      </w:r>
    </w:p>
    <w:p w:rsidR="00B44D1F" w:rsidRDefault="00B44D1F" w:rsidP="00B44D1F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150E33">
        <w:rPr>
          <w:rFonts w:ascii="Times New Roman" w:hAnsi="Times New Roman" w:cs="Times New Roman"/>
          <w:b/>
          <w:bCs/>
          <w:sz w:val="52"/>
          <w:szCs w:val="52"/>
        </w:rPr>
        <w:t>средней логопедической группы № 11 (4-5 лет)</w:t>
      </w:r>
    </w:p>
    <w:p w:rsidR="00B44D1F" w:rsidRDefault="00B44D1F" w:rsidP="00B44D1F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1606" w:rsidRPr="00B44D1F" w:rsidRDefault="00B44D1F" w:rsidP="00B44D1F">
      <w:pPr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br w:type="page"/>
      </w:r>
    </w:p>
    <w:p w:rsidR="00A51606" w:rsidRPr="001C5969" w:rsidRDefault="00A51606" w:rsidP="00A51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Содержание</w:t>
      </w:r>
    </w:p>
    <w:p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Базовая часть</w:t>
      </w:r>
    </w:p>
    <w:p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Планируемые результаты освоения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:rsidR="00A51606" w:rsidRPr="00D272A5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5</w:t>
      </w:r>
    </w:p>
    <w:p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CA0DA2">
        <w:rPr>
          <w:rFonts w:ascii="Times New Roman" w:eastAsia="Times New Roman" w:hAnsi="Times New Roman" w:cs="Times New Roman"/>
          <w:sz w:val="24"/>
          <w:szCs w:val="28"/>
          <w:lang w:eastAsia="ru-RU"/>
        </w:rPr>
        <w:t>7</w:t>
      </w:r>
    </w:p>
    <w:p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CA0DA2">
        <w:rPr>
          <w:rFonts w:ascii="Times New Roman" w:eastAsia="Times New Roman" w:hAnsi="Times New Roman" w:cs="Times New Roman"/>
          <w:sz w:val="24"/>
          <w:szCs w:val="28"/>
          <w:lang w:eastAsia="ru-RU"/>
        </w:rPr>
        <w:t>8</w:t>
      </w:r>
    </w:p>
    <w:p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CA0DA2">
        <w:rPr>
          <w:rFonts w:ascii="Times New Roman" w:eastAsia="Times New Roman" w:hAnsi="Times New Roman" w:cs="Times New Roman"/>
          <w:sz w:val="24"/>
          <w:szCs w:val="28"/>
          <w:lang w:eastAsia="ru-RU"/>
        </w:rPr>
        <w:t>12</w:t>
      </w:r>
    </w:p>
    <w:p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CA0DA2">
        <w:rPr>
          <w:rFonts w:ascii="Times New Roman" w:eastAsia="Times New Roman" w:hAnsi="Times New Roman" w:cs="Times New Roman"/>
          <w:sz w:val="24"/>
          <w:szCs w:val="28"/>
          <w:lang w:eastAsia="ru-RU"/>
        </w:rPr>
        <w:t>14</w:t>
      </w:r>
    </w:p>
    <w:p w:rsidR="00A51606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Часть, формируемая участниками ОО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:rsidR="00DC793F" w:rsidRPr="00DC793F" w:rsidRDefault="00DC793F" w:rsidP="00DC793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DC793F">
        <w:rPr>
          <w:rFonts w:ascii="Times New Roman" w:hAnsi="Times New Roman" w:cs="Times New Roman"/>
          <w:iCs/>
          <w:sz w:val="24"/>
          <w:szCs w:val="28"/>
        </w:rPr>
        <w:t>Особенности организации предметно-развивающей среды</w:t>
      </w:r>
      <w:r w:rsidR="0021033A">
        <w:rPr>
          <w:rFonts w:ascii="Times New Roman" w:hAnsi="Times New Roman" w:cs="Times New Roman"/>
          <w:iCs/>
          <w:sz w:val="24"/>
          <w:szCs w:val="28"/>
        </w:rPr>
        <w:t xml:space="preserve">                                         </w:t>
      </w:r>
      <w:r w:rsidR="00CA0DA2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1F600F">
        <w:rPr>
          <w:rFonts w:ascii="Times New Roman" w:hAnsi="Times New Roman" w:cs="Times New Roman"/>
          <w:iCs/>
          <w:sz w:val="24"/>
          <w:szCs w:val="28"/>
        </w:rPr>
        <w:t>15</w:t>
      </w:r>
    </w:p>
    <w:p w:rsidR="00DC793F" w:rsidRPr="00DC793F" w:rsidRDefault="00DC793F" w:rsidP="00DC793F">
      <w:pPr>
        <w:spacing w:after="0"/>
        <w:rPr>
          <w:rFonts w:ascii="Times New Roman" w:hAnsi="Times New Roman" w:cs="Times New Roman"/>
          <w:iCs/>
          <w:sz w:val="24"/>
          <w:szCs w:val="28"/>
        </w:rPr>
      </w:pPr>
      <w:r w:rsidRPr="00DC793F">
        <w:rPr>
          <w:rFonts w:ascii="Times New Roman" w:hAnsi="Times New Roman" w:cs="Times New Roman"/>
          <w:iCs/>
          <w:sz w:val="24"/>
          <w:szCs w:val="28"/>
        </w:rPr>
        <w:t>Режим пребывания детей в ДОУ в  холодное время года</w:t>
      </w:r>
      <w:r w:rsidR="0021033A">
        <w:rPr>
          <w:rFonts w:ascii="Times New Roman" w:hAnsi="Times New Roman" w:cs="Times New Roman"/>
          <w:iCs/>
          <w:sz w:val="24"/>
          <w:szCs w:val="28"/>
        </w:rPr>
        <w:t xml:space="preserve">                                              </w:t>
      </w:r>
      <w:r w:rsidR="00CA0DA2">
        <w:rPr>
          <w:rFonts w:ascii="Times New Roman" w:hAnsi="Times New Roman" w:cs="Times New Roman"/>
          <w:iCs/>
          <w:sz w:val="24"/>
          <w:szCs w:val="28"/>
        </w:rPr>
        <w:t>16</w:t>
      </w:r>
    </w:p>
    <w:p w:rsidR="00DC793F" w:rsidRPr="00DC793F" w:rsidRDefault="00DC793F" w:rsidP="00DC793F">
      <w:pPr>
        <w:spacing w:after="0"/>
        <w:rPr>
          <w:rFonts w:ascii="Times New Roman" w:hAnsi="Times New Roman" w:cs="Times New Roman"/>
          <w:iCs/>
          <w:sz w:val="24"/>
          <w:szCs w:val="28"/>
        </w:rPr>
      </w:pPr>
      <w:r w:rsidRPr="00DC793F">
        <w:rPr>
          <w:rFonts w:ascii="Times New Roman" w:hAnsi="Times New Roman" w:cs="Times New Roman"/>
          <w:iCs/>
          <w:sz w:val="24"/>
          <w:szCs w:val="28"/>
        </w:rPr>
        <w:t>Режим пребывания детей в ДОУ в теплое время года</w:t>
      </w:r>
      <w:r w:rsidR="0021033A">
        <w:rPr>
          <w:rFonts w:ascii="Times New Roman" w:hAnsi="Times New Roman" w:cs="Times New Roman"/>
          <w:iCs/>
          <w:sz w:val="24"/>
          <w:szCs w:val="28"/>
        </w:rPr>
        <w:t xml:space="preserve">                                                   </w:t>
      </w:r>
      <w:r w:rsidR="00CA0DA2">
        <w:rPr>
          <w:rFonts w:ascii="Times New Roman" w:hAnsi="Times New Roman" w:cs="Times New Roman"/>
          <w:iCs/>
          <w:sz w:val="24"/>
          <w:szCs w:val="28"/>
        </w:rPr>
        <w:t>16</w:t>
      </w:r>
    </w:p>
    <w:p w:rsidR="00DC793F" w:rsidRDefault="00DC793F" w:rsidP="00DC793F">
      <w:pPr>
        <w:spacing w:after="0"/>
        <w:rPr>
          <w:rFonts w:ascii="Times New Roman" w:hAnsi="Times New Roman" w:cs="Times New Roman"/>
          <w:iCs/>
          <w:sz w:val="24"/>
          <w:szCs w:val="28"/>
        </w:rPr>
      </w:pPr>
      <w:r w:rsidRPr="00DC793F">
        <w:rPr>
          <w:rFonts w:ascii="Times New Roman" w:hAnsi="Times New Roman" w:cs="Times New Roman"/>
          <w:iCs/>
          <w:sz w:val="24"/>
          <w:szCs w:val="28"/>
        </w:rPr>
        <w:t>Расписание образовательной деятельности</w:t>
      </w:r>
      <w:r w:rsidR="0021033A">
        <w:rPr>
          <w:rFonts w:ascii="Times New Roman" w:hAnsi="Times New Roman" w:cs="Times New Roman"/>
          <w:iCs/>
          <w:sz w:val="24"/>
          <w:szCs w:val="28"/>
        </w:rPr>
        <w:t xml:space="preserve">                                                                    </w:t>
      </w:r>
      <w:r w:rsidR="00F41572">
        <w:rPr>
          <w:rFonts w:ascii="Times New Roman" w:hAnsi="Times New Roman" w:cs="Times New Roman"/>
          <w:iCs/>
          <w:sz w:val="24"/>
          <w:szCs w:val="28"/>
        </w:rPr>
        <w:t xml:space="preserve"> 17</w:t>
      </w:r>
    </w:p>
    <w:p w:rsidR="0021033A" w:rsidRPr="00940824" w:rsidRDefault="0021033A" w:rsidP="00DC793F">
      <w:pPr>
        <w:spacing w:after="0"/>
        <w:rPr>
          <w:rFonts w:ascii="Times New Roman" w:hAnsi="Times New Roman" w:cs="Times New Roman"/>
          <w:b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План укрепления здоровья воспитанников ДОУ                                                         </w:t>
      </w:r>
      <w:r w:rsidR="001F600F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F41572">
        <w:rPr>
          <w:rFonts w:ascii="Times New Roman" w:hAnsi="Times New Roman" w:cs="Times New Roman"/>
          <w:iCs/>
          <w:sz w:val="24"/>
          <w:szCs w:val="28"/>
        </w:rPr>
        <w:t xml:space="preserve"> </w:t>
      </w:r>
      <w:r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F41572">
        <w:rPr>
          <w:rFonts w:ascii="Times New Roman" w:hAnsi="Times New Roman" w:cs="Times New Roman"/>
          <w:iCs/>
          <w:sz w:val="24"/>
          <w:szCs w:val="28"/>
        </w:rPr>
        <w:t>18</w:t>
      </w:r>
    </w:p>
    <w:p w:rsidR="00A51606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F4157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20</w:t>
      </w:r>
    </w:p>
    <w:p w:rsidR="00A51606" w:rsidRPr="007169BC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169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F4157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20</w:t>
      </w:r>
    </w:p>
    <w:p w:rsidR="00A51606" w:rsidRPr="001C5969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A51606" w:rsidSect="00012EF4">
          <w:footerReference w:type="default" r:id="rId7"/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5741D">
        <w:rPr>
          <w:rFonts w:ascii="Times New Roman" w:hAnsi="Times New Roman" w:cs="Times New Roman"/>
          <w:b/>
          <w:bCs/>
          <w:sz w:val="32"/>
          <w:szCs w:val="32"/>
        </w:rPr>
        <w:t>средне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й </w:t>
      </w:r>
      <w:r w:rsidR="001F600F">
        <w:rPr>
          <w:rFonts w:ascii="Times New Roman" w:hAnsi="Times New Roman" w:cs="Times New Roman"/>
          <w:b/>
          <w:bCs/>
          <w:sz w:val="32"/>
          <w:szCs w:val="32"/>
        </w:rPr>
        <w:t xml:space="preserve">логопедической 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группы (</w:t>
      </w:r>
      <w:r w:rsidR="00F5741D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F5741D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12EF4">
        <w:rPr>
          <w:rFonts w:ascii="Times New Roman" w:hAnsi="Times New Roman" w:cs="Times New Roman"/>
          <w:b/>
          <w:bCs/>
          <w:sz w:val="32"/>
          <w:szCs w:val="32"/>
        </w:rPr>
        <w:t>лет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:rsidR="00B85414" w:rsidRPr="00940824" w:rsidRDefault="00C15230" w:rsidP="00B85414">
      <w:pPr>
        <w:spacing w:after="0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  <w:u w:val="single"/>
        </w:rPr>
        <w:t xml:space="preserve">Бабаян Ольга Анатольевна, </w:t>
      </w:r>
      <w:r w:rsidR="00B031CA">
        <w:rPr>
          <w:rFonts w:ascii="Times New Roman" w:hAnsi="Times New Roman" w:cs="Times New Roman"/>
          <w:sz w:val="24"/>
          <w:szCs w:val="28"/>
          <w:u w:val="single"/>
        </w:rPr>
        <w:t>______________________________</w:t>
      </w:r>
      <w:r>
        <w:rPr>
          <w:rFonts w:ascii="Times New Roman" w:hAnsi="Times New Roman" w:cs="Times New Roman"/>
          <w:sz w:val="24"/>
          <w:szCs w:val="28"/>
          <w:u w:val="single"/>
        </w:rPr>
        <w:t>________________</w:t>
      </w:r>
    </w:p>
    <w:p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специалистов:</w:t>
      </w:r>
    </w:p>
    <w:p w:rsidR="00940824" w:rsidRPr="00744315" w:rsidRDefault="00940824" w:rsidP="0094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 xml:space="preserve">Музыкальный руководитель: </w:t>
      </w:r>
      <w:r w:rsidR="00C15230">
        <w:rPr>
          <w:rFonts w:ascii="Times New Roman" w:hAnsi="Times New Roman" w:cs="Times New Roman"/>
          <w:sz w:val="24"/>
          <w:szCs w:val="24"/>
          <w:u w:val="single"/>
        </w:rPr>
        <w:t>Пежнова Софья Андреевна_____________________</w:t>
      </w:r>
    </w:p>
    <w:p w:rsidR="00940824" w:rsidRPr="00744315" w:rsidRDefault="00940824" w:rsidP="0094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 xml:space="preserve">Инструктор физкультуры: </w:t>
      </w:r>
      <w:r w:rsidR="00B031CA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 w:rsidR="00C15230"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</w:p>
    <w:p w:rsidR="00940824" w:rsidRDefault="00940824" w:rsidP="0094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 xml:space="preserve">Педагог-психолог: </w:t>
      </w:r>
      <w:r w:rsidR="00C15230">
        <w:rPr>
          <w:rFonts w:ascii="Times New Roman" w:hAnsi="Times New Roman" w:cs="Times New Roman"/>
          <w:sz w:val="24"/>
          <w:szCs w:val="24"/>
          <w:u w:val="single"/>
        </w:rPr>
        <w:t>Шестопалова Олеся Анатольевна_________________________</w:t>
      </w:r>
    </w:p>
    <w:p w:rsidR="001F600F" w:rsidRPr="00744315" w:rsidRDefault="001F600F" w:rsidP="0094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Учитель-логопед: </w:t>
      </w:r>
      <w:r w:rsidR="00C15230">
        <w:rPr>
          <w:rFonts w:ascii="Times New Roman" w:hAnsi="Times New Roman" w:cs="Times New Roman"/>
          <w:sz w:val="24"/>
          <w:szCs w:val="24"/>
          <w:u w:val="single"/>
        </w:rPr>
        <w:t xml:space="preserve">Смирнова Елена Алексеевна______________________________ </w:t>
      </w:r>
    </w:p>
    <w:p w:rsidR="00163E5D" w:rsidRPr="00BC39FF" w:rsidRDefault="00163E5D" w:rsidP="002A272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F72BB1" w:rsidRPr="00BC39FF" w:rsidRDefault="00F72BB1" w:rsidP="002C611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9FF"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tbl>
      <w:tblPr>
        <w:tblStyle w:val="a3"/>
        <w:tblW w:w="0" w:type="auto"/>
        <w:tblLook w:val="04A0"/>
      </w:tblPr>
      <w:tblGrid>
        <w:gridCol w:w="675"/>
        <w:gridCol w:w="14742"/>
      </w:tblGrid>
      <w:tr w:rsidR="00CA0DA2" w:rsidRPr="002C502D" w:rsidTr="00CA0DA2">
        <w:tc>
          <w:tcPr>
            <w:tcW w:w="15417" w:type="dxa"/>
            <w:gridSpan w:val="2"/>
          </w:tcPr>
          <w:p w:rsidR="00CA0DA2" w:rsidRDefault="00CA0DA2" w:rsidP="00CA0D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ПЛАНИРУЕМЫЕ РЕЗУЛЬТАТЫ </w:t>
            </w:r>
            <w:r w:rsidRPr="002C5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ДОШКОЛЬНОМ ВОЗРАСТЕ </w:t>
            </w:r>
          </w:p>
          <w:p w:rsidR="00CA0DA2" w:rsidRPr="002C502D" w:rsidRDefault="00CA0DA2" w:rsidP="00CA0D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(средний дошкольный возраст</w:t>
            </w:r>
            <w:r w:rsidRPr="002C502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CA0DA2" w:rsidRPr="002C502D" w:rsidTr="00CA0DA2">
        <w:tc>
          <w:tcPr>
            <w:tcW w:w="675" w:type="dxa"/>
          </w:tcPr>
          <w:p w:rsidR="00CA0DA2" w:rsidRPr="002C502D" w:rsidRDefault="00CA0DA2" w:rsidP="00CA0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2" w:type="dxa"/>
          </w:tcPr>
          <w:p w:rsidR="00CA0DA2" w:rsidRPr="002C502D" w:rsidRDefault="00CA0DA2" w:rsidP="00CA0DA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B1259E">
              <w:rPr>
                <w:rFonts w:ascii="Times New Roman" w:hAnsi="Times New Roman" w:cs="Times New Roman"/>
                <w:bCs/>
                <w:sz w:val="24"/>
                <w:szCs w:val="24"/>
              </w:rPr>
              <w:t>роявляет мотивацию к занятиям, попытки планировать (с помощью педагогического работника) деятельность для достижен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ия какой-либо (конкретной) цели.</w:t>
            </w:r>
          </w:p>
        </w:tc>
      </w:tr>
      <w:tr w:rsidR="00CA0DA2" w:rsidRPr="002C502D" w:rsidTr="00CA0DA2">
        <w:tc>
          <w:tcPr>
            <w:tcW w:w="675" w:type="dxa"/>
          </w:tcPr>
          <w:p w:rsidR="00CA0DA2" w:rsidRPr="002C502D" w:rsidRDefault="00CA0DA2" w:rsidP="00CA0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2" w:type="dxa"/>
          </w:tcPr>
          <w:p w:rsidR="00CA0DA2" w:rsidRPr="002C502D" w:rsidRDefault="00CA0DA2" w:rsidP="00CA0DA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59E">
              <w:rPr>
                <w:rFonts w:ascii="Times New Roman" w:hAnsi="Times New Roman" w:cs="Times New Roman"/>
                <w:bCs/>
                <w:sz w:val="24"/>
                <w:szCs w:val="24"/>
              </w:rPr>
              <w:t>Понимает и употребляет слова, обозначающие названия предметов, действий, признак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ов, состояний, свойств, качеств.</w:t>
            </w:r>
          </w:p>
        </w:tc>
      </w:tr>
      <w:tr w:rsidR="00CA0DA2" w:rsidRPr="002C502D" w:rsidTr="00CA0DA2">
        <w:tc>
          <w:tcPr>
            <w:tcW w:w="675" w:type="dxa"/>
          </w:tcPr>
          <w:p w:rsidR="00CA0DA2" w:rsidRPr="002C502D" w:rsidRDefault="00CA0DA2" w:rsidP="00CA0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2" w:type="dxa"/>
          </w:tcPr>
          <w:p w:rsidR="00CA0DA2" w:rsidRPr="002C502D" w:rsidRDefault="00CA0DA2" w:rsidP="00CA0DA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59E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использует слова в соответст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вии с коммуникативной ситуацией.</w:t>
            </w:r>
          </w:p>
        </w:tc>
      </w:tr>
      <w:tr w:rsidR="00CA0DA2" w:rsidRPr="002C502D" w:rsidTr="00CA0DA2">
        <w:tc>
          <w:tcPr>
            <w:tcW w:w="675" w:type="dxa"/>
          </w:tcPr>
          <w:p w:rsidR="00CA0DA2" w:rsidRPr="002C502D" w:rsidRDefault="00CA0DA2" w:rsidP="00CA0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2" w:type="dxa"/>
          </w:tcPr>
          <w:p w:rsidR="00CA0DA2" w:rsidRPr="002C502D" w:rsidRDefault="00CA0DA2" w:rsidP="00CA0DA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59E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различает разные формы слов (словообразовательные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модели и грамматические формы).</w:t>
            </w:r>
          </w:p>
        </w:tc>
      </w:tr>
      <w:tr w:rsidR="00CA0DA2" w:rsidRPr="002C502D" w:rsidTr="00CA0DA2">
        <w:tc>
          <w:tcPr>
            <w:tcW w:w="675" w:type="dxa"/>
          </w:tcPr>
          <w:p w:rsidR="00CA0DA2" w:rsidRPr="002C502D" w:rsidRDefault="00CA0DA2" w:rsidP="00CA0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42" w:type="dxa"/>
          </w:tcPr>
          <w:p w:rsidR="00CA0DA2" w:rsidRPr="002C502D" w:rsidRDefault="00CA0DA2" w:rsidP="00CA0DA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1259E">
              <w:rPr>
                <w:rFonts w:ascii="Times New Roman" w:hAnsi="Times New Roman" w:cs="Times New Roman"/>
                <w:bCs/>
                <w:sz w:val="24"/>
                <w:szCs w:val="24"/>
              </w:rPr>
              <w:t>спользует в речи сложносочиненные предл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ожения с сочинительными союзами.</w:t>
            </w:r>
          </w:p>
        </w:tc>
      </w:tr>
      <w:tr w:rsidR="00CA0DA2" w:rsidRPr="002C502D" w:rsidTr="00CA0DA2">
        <w:tc>
          <w:tcPr>
            <w:tcW w:w="675" w:type="dxa"/>
          </w:tcPr>
          <w:p w:rsidR="00CA0DA2" w:rsidRPr="002C502D" w:rsidRDefault="00CA0DA2" w:rsidP="00CA0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42" w:type="dxa"/>
          </w:tcPr>
          <w:p w:rsidR="00CA0DA2" w:rsidRPr="002C502D" w:rsidRDefault="00CA0DA2" w:rsidP="00CA0DA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B1259E">
              <w:rPr>
                <w:rFonts w:ascii="Times New Roman" w:hAnsi="Times New Roman" w:cs="Times New Roman"/>
                <w:bCs/>
                <w:sz w:val="24"/>
                <w:szCs w:val="24"/>
              </w:rPr>
              <w:t>ересказывает (с помощью педагогического работника) небольшую сказку, рассказ, с помощью педагогического раб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отника рассказывает по картинке.</w:t>
            </w:r>
          </w:p>
        </w:tc>
      </w:tr>
      <w:tr w:rsidR="00CA0DA2" w:rsidRPr="002C502D" w:rsidTr="00CA0DA2">
        <w:tc>
          <w:tcPr>
            <w:tcW w:w="675" w:type="dxa"/>
          </w:tcPr>
          <w:p w:rsidR="00CA0DA2" w:rsidRPr="002C502D" w:rsidRDefault="00CA0DA2" w:rsidP="00CA0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42" w:type="dxa"/>
          </w:tcPr>
          <w:p w:rsidR="00CA0DA2" w:rsidRPr="002C502D" w:rsidRDefault="00CA0DA2" w:rsidP="00CA0DA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B1259E">
              <w:rPr>
                <w:rFonts w:ascii="Times New Roman" w:hAnsi="Times New Roman" w:cs="Times New Roman"/>
                <w:bCs/>
                <w:sz w:val="24"/>
                <w:szCs w:val="24"/>
              </w:rPr>
              <w:t>оставляет описательный рассказ по вопросам (с помощью педагогического работника), ориентируясь на игру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шки, картинки, из личного опыта.</w:t>
            </w:r>
          </w:p>
        </w:tc>
      </w:tr>
      <w:tr w:rsidR="00CA0DA2" w:rsidRPr="002C502D" w:rsidTr="00CA0DA2">
        <w:tc>
          <w:tcPr>
            <w:tcW w:w="675" w:type="dxa"/>
          </w:tcPr>
          <w:p w:rsidR="00CA0DA2" w:rsidRPr="002C502D" w:rsidRDefault="00CA0DA2" w:rsidP="00CA0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42" w:type="dxa"/>
          </w:tcPr>
          <w:p w:rsidR="00CA0DA2" w:rsidRPr="002C502D" w:rsidRDefault="00CA0DA2" w:rsidP="00CA0DA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B125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ладеет простыми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формами фонематического анализа.</w:t>
            </w:r>
          </w:p>
        </w:tc>
      </w:tr>
      <w:tr w:rsidR="00CA0DA2" w:rsidRPr="002C502D" w:rsidTr="00CA0DA2">
        <w:tc>
          <w:tcPr>
            <w:tcW w:w="675" w:type="dxa"/>
          </w:tcPr>
          <w:p w:rsidR="00CA0DA2" w:rsidRPr="002C502D" w:rsidRDefault="00CA0DA2" w:rsidP="00CA0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42" w:type="dxa"/>
          </w:tcPr>
          <w:p w:rsidR="00CA0DA2" w:rsidRPr="002C502D" w:rsidRDefault="00CA0DA2" w:rsidP="00CA0DA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1259E">
              <w:rPr>
                <w:rFonts w:ascii="Times New Roman" w:hAnsi="Times New Roman" w:cs="Times New Roman"/>
                <w:bCs/>
                <w:sz w:val="24"/>
                <w:szCs w:val="24"/>
              </w:rPr>
              <w:t>спользует различные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виды интонационных конструкций.</w:t>
            </w:r>
          </w:p>
        </w:tc>
      </w:tr>
      <w:tr w:rsidR="00CA0DA2" w:rsidRPr="002C502D" w:rsidTr="00CA0DA2">
        <w:tc>
          <w:tcPr>
            <w:tcW w:w="675" w:type="dxa"/>
          </w:tcPr>
          <w:p w:rsidR="00CA0DA2" w:rsidRPr="002C502D" w:rsidRDefault="00CA0DA2" w:rsidP="00CA0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42" w:type="dxa"/>
          </w:tcPr>
          <w:p w:rsidR="00CA0DA2" w:rsidRPr="002C502D" w:rsidRDefault="00CA0DA2" w:rsidP="00CA0DA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B1259E">
              <w:rPr>
                <w:rFonts w:ascii="Times New Roman" w:hAnsi="Times New Roman" w:cs="Times New Roman"/>
                <w:bCs/>
                <w:sz w:val="24"/>
                <w:szCs w:val="24"/>
              </w:rPr>
              <w:t>ыполняет взаимосвязанные ролевые действия, изображающие социальные функции людей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понимает и называет свою роль.</w:t>
            </w:r>
          </w:p>
        </w:tc>
      </w:tr>
      <w:tr w:rsidR="00CA0DA2" w:rsidRPr="002C502D" w:rsidTr="00CA0DA2">
        <w:tc>
          <w:tcPr>
            <w:tcW w:w="675" w:type="dxa"/>
          </w:tcPr>
          <w:p w:rsidR="00CA0DA2" w:rsidRPr="002C502D" w:rsidRDefault="00CA0DA2" w:rsidP="00CA0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42" w:type="dxa"/>
          </w:tcPr>
          <w:p w:rsidR="00CA0DA2" w:rsidRPr="002C502D" w:rsidRDefault="00CA0DA2" w:rsidP="00CA0DA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125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спользует в ходе игры различные натуральные предметы,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их модели, предметы-заместители.</w:t>
            </w:r>
          </w:p>
        </w:tc>
      </w:tr>
      <w:tr w:rsidR="00CA0DA2" w:rsidRPr="002C502D" w:rsidTr="00CA0DA2">
        <w:tc>
          <w:tcPr>
            <w:tcW w:w="675" w:type="dxa"/>
          </w:tcPr>
          <w:p w:rsidR="00CA0DA2" w:rsidRPr="002C502D" w:rsidRDefault="00CA0DA2" w:rsidP="00CA0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42" w:type="dxa"/>
          </w:tcPr>
          <w:p w:rsidR="00CA0DA2" w:rsidRPr="002C502D" w:rsidRDefault="00CA0DA2" w:rsidP="00CA0DA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B1259E">
              <w:rPr>
                <w:rFonts w:ascii="Times New Roman" w:hAnsi="Times New Roman" w:cs="Times New Roman"/>
                <w:bCs/>
                <w:sz w:val="24"/>
                <w:szCs w:val="24"/>
              </w:rPr>
              <w:t>ередает в сюжетно-ролевых и театрализованных играх разл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ичные виды социальных отношений.</w:t>
            </w:r>
          </w:p>
        </w:tc>
      </w:tr>
      <w:tr w:rsidR="00CA0DA2" w:rsidRPr="002C502D" w:rsidTr="00CA0DA2">
        <w:tc>
          <w:tcPr>
            <w:tcW w:w="675" w:type="dxa"/>
          </w:tcPr>
          <w:p w:rsidR="00CA0DA2" w:rsidRPr="002C502D" w:rsidRDefault="00CA0DA2" w:rsidP="00CA0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42" w:type="dxa"/>
          </w:tcPr>
          <w:p w:rsidR="00CA0DA2" w:rsidRPr="002C502D" w:rsidRDefault="00CA0DA2" w:rsidP="00CA0DA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B1259E">
              <w:rPr>
                <w:rFonts w:ascii="Times New Roman" w:hAnsi="Times New Roman" w:cs="Times New Roman"/>
                <w:bCs/>
                <w:sz w:val="24"/>
                <w:szCs w:val="24"/>
              </w:rPr>
              <w:t>тремится к самостоятельности, проявляет относительную независимос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ть от педагогического работника.</w:t>
            </w:r>
          </w:p>
        </w:tc>
      </w:tr>
      <w:tr w:rsidR="00CA0DA2" w:rsidRPr="002C502D" w:rsidTr="00CA0DA2">
        <w:tc>
          <w:tcPr>
            <w:tcW w:w="675" w:type="dxa"/>
          </w:tcPr>
          <w:p w:rsidR="00CA0DA2" w:rsidRPr="002C502D" w:rsidRDefault="00CA0DA2" w:rsidP="00CA0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42" w:type="dxa"/>
          </w:tcPr>
          <w:p w:rsidR="00CA0DA2" w:rsidRPr="002C502D" w:rsidRDefault="00CA0DA2" w:rsidP="00CA0DA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B1259E">
              <w:rPr>
                <w:rFonts w:ascii="Times New Roman" w:hAnsi="Times New Roman" w:cs="Times New Roman"/>
                <w:bCs/>
                <w:sz w:val="24"/>
                <w:szCs w:val="24"/>
              </w:rPr>
              <w:t>роявляет доброжелательное отношение к детям, педагогическим работникам, оказывает помощь в процессе дея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тельности, благодарит 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помощь.</w:t>
            </w:r>
          </w:p>
        </w:tc>
      </w:tr>
      <w:tr w:rsidR="00CA0DA2" w:rsidRPr="002C502D" w:rsidTr="00CA0DA2">
        <w:tc>
          <w:tcPr>
            <w:tcW w:w="675" w:type="dxa"/>
          </w:tcPr>
          <w:p w:rsidR="00CA0DA2" w:rsidRPr="002C502D" w:rsidRDefault="00CA0DA2" w:rsidP="00CA0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742" w:type="dxa"/>
          </w:tcPr>
          <w:p w:rsidR="00CA0DA2" w:rsidRPr="002C502D" w:rsidRDefault="00CA0DA2" w:rsidP="00CA0DA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B1259E">
              <w:rPr>
                <w:rFonts w:ascii="Times New Roman" w:hAnsi="Times New Roman" w:cs="Times New Roman"/>
                <w:bCs/>
                <w:sz w:val="24"/>
                <w:szCs w:val="24"/>
              </w:rPr>
              <w:t>анимается различными видами детской деятельности, не отвлекаясь, в течение некото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рого времени (не менее 15 мин.).</w:t>
            </w:r>
          </w:p>
        </w:tc>
      </w:tr>
      <w:tr w:rsidR="00CA0DA2" w:rsidRPr="002C502D" w:rsidTr="00CA0DA2">
        <w:tc>
          <w:tcPr>
            <w:tcW w:w="675" w:type="dxa"/>
          </w:tcPr>
          <w:p w:rsidR="00CA0DA2" w:rsidRPr="002C502D" w:rsidRDefault="00CA0DA2" w:rsidP="00CA0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42" w:type="dxa"/>
          </w:tcPr>
          <w:p w:rsidR="00CA0DA2" w:rsidRPr="002C502D" w:rsidRDefault="00CA0DA2" w:rsidP="00CA0DA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B1259E">
              <w:rPr>
                <w:rFonts w:ascii="Times New Roman" w:hAnsi="Times New Roman" w:cs="Times New Roman"/>
                <w:bCs/>
                <w:sz w:val="24"/>
                <w:szCs w:val="24"/>
              </w:rPr>
              <w:t>станавливает причинно-следственные связи между условиями жизни, внешними и функциональными свойствами в животном и растительном мире на основе наблюдений и прак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тического экспериментирования.</w:t>
            </w:r>
          </w:p>
        </w:tc>
      </w:tr>
      <w:tr w:rsidR="00CA0DA2" w:rsidRPr="002C502D" w:rsidTr="00CA0DA2">
        <w:tc>
          <w:tcPr>
            <w:tcW w:w="675" w:type="dxa"/>
          </w:tcPr>
          <w:p w:rsidR="00CA0DA2" w:rsidRPr="002C502D" w:rsidRDefault="00CA0DA2" w:rsidP="00CA0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742" w:type="dxa"/>
          </w:tcPr>
          <w:p w:rsidR="00CA0DA2" w:rsidRPr="002C502D" w:rsidRDefault="00CA0DA2" w:rsidP="00CA0DA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1259E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существляет "пошаговое" планирование с последующим словесным отчетом о последовательности действий сначала с помощью педагогического 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ботника, а затем самостоятельно.</w:t>
            </w:r>
          </w:p>
        </w:tc>
      </w:tr>
      <w:tr w:rsidR="00CA0DA2" w:rsidRPr="002C502D" w:rsidTr="00CA0DA2">
        <w:tc>
          <w:tcPr>
            <w:tcW w:w="675" w:type="dxa"/>
          </w:tcPr>
          <w:p w:rsidR="00CA0DA2" w:rsidRPr="002C502D" w:rsidRDefault="00CA0DA2" w:rsidP="00CA0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742" w:type="dxa"/>
          </w:tcPr>
          <w:p w:rsidR="00CA0DA2" w:rsidRPr="002C502D" w:rsidRDefault="00CA0DA2" w:rsidP="00CA0DA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1259E">
              <w:rPr>
                <w:rFonts w:ascii="Times New Roman" w:hAnsi="Times New Roman" w:cs="Times New Roman"/>
                <w:bCs/>
                <w:sz w:val="24"/>
                <w:szCs w:val="24"/>
              </w:rPr>
              <w:t>меет представления о времени на основе наиболее характерных признаков (по наблюдениям в природе, по изображениям на картинках); узнает и называет реальные явления и их изображе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ния: времена года и части суток.</w:t>
            </w:r>
          </w:p>
        </w:tc>
      </w:tr>
      <w:tr w:rsidR="00CA0DA2" w:rsidRPr="002C502D" w:rsidTr="00CA0DA2">
        <w:tc>
          <w:tcPr>
            <w:tcW w:w="675" w:type="dxa"/>
          </w:tcPr>
          <w:p w:rsidR="00CA0DA2" w:rsidRPr="002C502D" w:rsidRDefault="00CA0DA2" w:rsidP="00CA0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742" w:type="dxa"/>
          </w:tcPr>
          <w:p w:rsidR="00CA0DA2" w:rsidRPr="002C502D" w:rsidRDefault="00CA0DA2" w:rsidP="00CA0DA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125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спользует схему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для ориентировки в пространстве.</w:t>
            </w:r>
          </w:p>
        </w:tc>
      </w:tr>
      <w:tr w:rsidR="00CA0DA2" w:rsidRPr="002C502D" w:rsidTr="00CA0DA2">
        <w:tc>
          <w:tcPr>
            <w:tcW w:w="675" w:type="dxa"/>
          </w:tcPr>
          <w:p w:rsidR="00CA0DA2" w:rsidRPr="002C502D" w:rsidRDefault="00CA0DA2" w:rsidP="00CA0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42" w:type="dxa"/>
          </w:tcPr>
          <w:p w:rsidR="00CA0DA2" w:rsidRPr="002C502D" w:rsidRDefault="00CA0DA2" w:rsidP="00CA0DA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B1259E">
              <w:rPr>
                <w:rFonts w:ascii="Times New Roman" w:hAnsi="Times New Roman" w:cs="Times New Roman"/>
                <w:bCs/>
                <w:sz w:val="24"/>
                <w:szCs w:val="24"/>
              </w:rPr>
              <w:t>ладеет ситуативной речью в общении с другими детьми и с педагогическим работником, элементарными коммуникативными умениями, взаимодействует с окружающими, используя речев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ые и неречевые средства общения.</w:t>
            </w:r>
          </w:p>
        </w:tc>
      </w:tr>
      <w:tr w:rsidR="00CA0DA2" w:rsidRPr="002C502D" w:rsidTr="00CA0DA2">
        <w:tc>
          <w:tcPr>
            <w:tcW w:w="675" w:type="dxa"/>
          </w:tcPr>
          <w:p w:rsidR="00CA0DA2" w:rsidRPr="002C502D" w:rsidRDefault="00CA0DA2" w:rsidP="00CA0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742" w:type="dxa"/>
          </w:tcPr>
          <w:p w:rsidR="00CA0DA2" w:rsidRPr="00B1259E" w:rsidRDefault="00CA0DA2" w:rsidP="00CA0D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125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ожет самостоятельно получать но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вую информацию (задает вопросы, </w:t>
            </w:r>
            <w:r w:rsidRPr="00B125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эксперимент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ирует).</w:t>
            </w:r>
          </w:p>
        </w:tc>
      </w:tr>
      <w:tr w:rsidR="00CA0DA2" w:rsidRPr="002C502D" w:rsidTr="00CA0DA2">
        <w:tc>
          <w:tcPr>
            <w:tcW w:w="675" w:type="dxa"/>
          </w:tcPr>
          <w:p w:rsidR="00CA0DA2" w:rsidRPr="002C502D" w:rsidRDefault="00CA0DA2" w:rsidP="00CA0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742" w:type="dxa"/>
          </w:tcPr>
          <w:p w:rsidR="00CA0DA2" w:rsidRPr="002C502D" w:rsidRDefault="00CA0DA2" w:rsidP="00CA0DA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B125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речи употребляет все части речи, кроме причастий и деепричастий, проявляет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словотворчество.</w:t>
            </w:r>
          </w:p>
        </w:tc>
      </w:tr>
      <w:tr w:rsidR="00CA0DA2" w:rsidRPr="002C502D" w:rsidTr="00CA0DA2">
        <w:tc>
          <w:tcPr>
            <w:tcW w:w="675" w:type="dxa"/>
          </w:tcPr>
          <w:p w:rsidR="00CA0DA2" w:rsidRPr="002C502D" w:rsidRDefault="00CA0DA2" w:rsidP="00CA0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742" w:type="dxa"/>
          </w:tcPr>
          <w:p w:rsidR="00CA0DA2" w:rsidRPr="002C502D" w:rsidRDefault="00CA0DA2" w:rsidP="00CA0DA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B1259E">
              <w:rPr>
                <w:rFonts w:ascii="Times New Roman" w:hAnsi="Times New Roman" w:cs="Times New Roman"/>
                <w:bCs/>
                <w:sz w:val="24"/>
                <w:szCs w:val="24"/>
              </w:rPr>
              <w:t>очиняет небольшую сказку или историю по теме, рассказывает о своих впечатлениях, высказывается по содержанию литературных произведений (с помощью педагогическ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 работника и самостоятельно).</w:t>
            </w:r>
          </w:p>
        </w:tc>
      </w:tr>
      <w:tr w:rsidR="00CA0DA2" w:rsidRPr="002C502D" w:rsidTr="00CA0DA2">
        <w:tc>
          <w:tcPr>
            <w:tcW w:w="675" w:type="dxa"/>
          </w:tcPr>
          <w:p w:rsidR="00CA0DA2" w:rsidRPr="002C502D" w:rsidRDefault="00CA0DA2" w:rsidP="00CA0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742" w:type="dxa"/>
          </w:tcPr>
          <w:p w:rsidR="00CA0DA2" w:rsidRPr="002C502D" w:rsidRDefault="00CA0DA2" w:rsidP="00CA0DA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1259E">
              <w:rPr>
                <w:rFonts w:ascii="Times New Roman" w:hAnsi="Times New Roman" w:cs="Times New Roman"/>
                <w:bCs/>
                <w:sz w:val="24"/>
                <w:szCs w:val="24"/>
              </w:rPr>
              <w:t>зображает предметы с деталями, появляю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тся элементы сюжета, композиции.</w:t>
            </w:r>
          </w:p>
        </w:tc>
      </w:tr>
      <w:tr w:rsidR="00CA0DA2" w:rsidRPr="002C502D" w:rsidTr="00CA0DA2">
        <w:tc>
          <w:tcPr>
            <w:tcW w:w="675" w:type="dxa"/>
          </w:tcPr>
          <w:p w:rsidR="00CA0DA2" w:rsidRPr="002C502D" w:rsidRDefault="00CA0DA2" w:rsidP="00CA0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42" w:type="dxa"/>
          </w:tcPr>
          <w:p w:rsidR="00CA0DA2" w:rsidRPr="002C502D" w:rsidRDefault="00CA0DA2" w:rsidP="00CA0DA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B1259E">
              <w:rPr>
                <w:rFonts w:ascii="Times New Roman" w:hAnsi="Times New Roman" w:cs="Times New Roman"/>
                <w:bCs/>
                <w:sz w:val="24"/>
                <w:szCs w:val="24"/>
              </w:rPr>
              <w:t>оложительно эмоционально относится к изобразительной деятельности, ее процессу и результатам, знает материалы и средства, используемые в процессе изобразите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льной деятельности, их свойства.</w:t>
            </w:r>
          </w:p>
        </w:tc>
      </w:tr>
      <w:tr w:rsidR="00CA0DA2" w:rsidRPr="002C502D" w:rsidTr="00CA0DA2">
        <w:tc>
          <w:tcPr>
            <w:tcW w:w="675" w:type="dxa"/>
          </w:tcPr>
          <w:p w:rsidR="00CA0DA2" w:rsidRPr="002C502D" w:rsidRDefault="00CA0DA2" w:rsidP="00CA0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742" w:type="dxa"/>
          </w:tcPr>
          <w:p w:rsidR="00CA0DA2" w:rsidRPr="002C502D" w:rsidRDefault="00CA0DA2" w:rsidP="00CA0DA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B1259E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ает основные цвета и их оттенки.</w:t>
            </w:r>
          </w:p>
        </w:tc>
      </w:tr>
      <w:tr w:rsidR="00CA0DA2" w:rsidRPr="002C502D" w:rsidTr="00CA0DA2">
        <w:tc>
          <w:tcPr>
            <w:tcW w:w="675" w:type="dxa"/>
          </w:tcPr>
          <w:p w:rsidR="00CA0DA2" w:rsidRPr="002C502D" w:rsidRDefault="00CA0DA2" w:rsidP="00CA0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742" w:type="dxa"/>
          </w:tcPr>
          <w:p w:rsidR="00CA0DA2" w:rsidRPr="002C502D" w:rsidRDefault="00CA0DA2" w:rsidP="00CA0DA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B1259E">
              <w:rPr>
                <w:rFonts w:ascii="Times New Roman" w:hAnsi="Times New Roman" w:cs="Times New Roman"/>
                <w:bCs/>
                <w:sz w:val="24"/>
                <w:szCs w:val="24"/>
              </w:rPr>
              <w:t>отрудничает с другими детьми в процесс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 выполнения коллективных работ.</w:t>
            </w:r>
          </w:p>
        </w:tc>
      </w:tr>
      <w:tr w:rsidR="00CA0DA2" w:rsidRPr="002C502D" w:rsidTr="00CA0DA2">
        <w:tc>
          <w:tcPr>
            <w:tcW w:w="675" w:type="dxa"/>
          </w:tcPr>
          <w:p w:rsidR="00CA0DA2" w:rsidRPr="002C502D" w:rsidRDefault="00CA0DA2" w:rsidP="00CA0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742" w:type="dxa"/>
          </w:tcPr>
          <w:p w:rsidR="00CA0DA2" w:rsidRPr="002C502D" w:rsidRDefault="00CA0DA2" w:rsidP="00CA0DA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B1259E">
              <w:rPr>
                <w:rFonts w:ascii="Times New Roman" w:hAnsi="Times New Roman" w:cs="Times New Roman"/>
                <w:bCs/>
                <w:sz w:val="24"/>
                <w:szCs w:val="24"/>
              </w:rPr>
              <w:t>нимательно слушает музыку, понимает и интерпретирует выразительные средства музыки, проявляя желание самостоятельно заним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аться музыкальной деятельностью.</w:t>
            </w:r>
          </w:p>
        </w:tc>
      </w:tr>
      <w:tr w:rsidR="00CA0DA2" w:rsidRPr="002C502D" w:rsidTr="00CA0DA2">
        <w:tc>
          <w:tcPr>
            <w:tcW w:w="675" w:type="dxa"/>
          </w:tcPr>
          <w:p w:rsidR="00CA0DA2" w:rsidRDefault="00CA0DA2" w:rsidP="00CA0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42" w:type="dxa"/>
          </w:tcPr>
          <w:p w:rsidR="00CA0DA2" w:rsidRPr="002C502D" w:rsidRDefault="00CA0DA2" w:rsidP="00CA0DA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B1259E">
              <w:rPr>
                <w:rFonts w:ascii="Times New Roman" w:hAnsi="Times New Roman" w:cs="Times New Roman"/>
                <w:bCs/>
                <w:sz w:val="24"/>
                <w:szCs w:val="24"/>
              </w:rPr>
              <w:t>ыполняет двигательные 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епочки из трех - пяти элементов.</w:t>
            </w:r>
          </w:p>
        </w:tc>
      </w:tr>
      <w:tr w:rsidR="00CA0DA2" w:rsidRPr="002C502D" w:rsidTr="00CA0DA2">
        <w:tc>
          <w:tcPr>
            <w:tcW w:w="675" w:type="dxa"/>
          </w:tcPr>
          <w:p w:rsidR="00CA0DA2" w:rsidRDefault="00CA0DA2" w:rsidP="00CA0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42" w:type="dxa"/>
          </w:tcPr>
          <w:p w:rsidR="00CA0DA2" w:rsidRPr="002C502D" w:rsidRDefault="00CA0DA2" w:rsidP="00CA0DA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B1259E">
              <w:rPr>
                <w:rFonts w:ascii="Times New Roman" w:hAnsi="Times New Roman" w:cs="Times New Roman"/>
                <w:bCs/>
                <w:sz w:val="24"/>
                <w:szCs w:val="24"/>
              </w:rPr>
              <w:t>ыполняет общеразвивающие упражнени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я, ходьбу, бег в заданном темпе.</w:t>
            </w:r>
          </w:p>
        </w:tc>
      </w:tr>
      <w:tr w:rsidR="00CA0DA2" w:rsidRPr="002C502D" w:rsidTr="00CA0DA2">
        <w:tc>
          <w:tcPr>
            <w:tcW w:w="675" w:type="dxa"/>
          </w:tcPr>
          <w:p w:rsidR="00CA0DA2" w:rsidRDefault="00CA0DA2" w:rsidP="00CA0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742" w:type="dxa"/>
          </w:tcPr>
          <w:p w:rsidR="00CA0DA2" w:rsidRPr="002C502D" w:rsidRDefault="00CA0DA2" w:rsidP="00CA0DA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1259E">
              <w:rPr>
                <w:rFonts w:ascii="Times New Roman" w:hAnsi="Times New Roman" w:cs="Times New Roman"/>
                <w:bCs/>
                <w:sz w:val="24"/>
                <w:szCs w:val="24"/>
              </w:rPr>
              <w:t>писывает по вопросам педагогического работника свое самочувствие, может привлечь его внимание в сл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учае плохого самочувствия, боли.</w:t>
            </w:r>
          </w:p>
        </w:tc>
      </w:tr>
      <w:tr w:rsidR="00CA0DA2" w:rsidRPr="002C502D" w:rsidTr="00CA0DA2">
        <w:tc>
          <w:tcPr>
            <w:tcW w:w="675" w:type="dxa"/>
          </w:tcPr>
          <w:p w:rsidR="00CA0DA2" w:rsidRDefault="00CA0DA2" w:rsidP="00CA0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42" w:type="dxa"/>
          </w:tcPr>
          <w:p w:rsidR="00CA0DA2" w:rsidRPr="002C502D" w:rsidRDefault="00CA0DA2" w:rsidP="00CA0DA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B1259E">
              <w:rPr>
                <w:rFonts w:ascii="Times New Roman" w:hAnsi="Times New Roman" w:cs="Times New Roman"/>
                <w:bCs/>
                <w:sz w:val="24"/>
                <w:szCs w:val="24"/>
              </w:rPr>
              <w:t>амостоятельно умывается, следит за своим внешним видом, соблюдает культуру поведения за столом, одевается и раздевается, ухаживает за вещами личного пользова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ния.</w:t>
            </w:r>
          </w:p>
        </w:tc>
      </w:tr>
    </w:tbl>
    <w:p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CA0DA2" w:rsidRDefault="00CA0DA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работы по образовательным областям:</w:t>
      </w:r>
    </w:p>
    <w:p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07"/>
        <w:gridCol w:w="5131"/>
        <w:gridCol w:w="8079"/>
      </w:tblGrid>
      <w:tr w:rsidR="00F72BB1" w:rsidRPr="00D00E82" w:rsidTr="000B3508">
        <w:tc>
          <w:tcPr>
            <w:tcW w:w="2207" w:type="dxa"/>
            <w:shd w:val="clear" w:color="auto" w:fill="AEAAAA" w:themeFill="background2" w:themeFillShade="BF"/>
          </w:tcPr>
          <w:p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AEAAAA" w:themeFill="background2" w:themeFillShade="BF"/>
          </w:tcPr>
          <w:p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79" w:type="dxa"/>
            <w:shd w:val="clear" w:color="auto" w:fill="AEAAAA" w:themeFill="background2" w:themeFillShade="BF"/>
          </w:tcPr>
          <w:p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6263B2" w:rsidRPr="00D00E82" w:rsidTr="000B3508">
        <w:trPr>
          <w:trHeight w:val="300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:rsidR="006263B2" w:rsidRPr="00D00E8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210" w:type="dxa"/>
            <w:gridSpan w:val="2"/>
            <w:tcBorders>
              <w:bottom w:val="dashSmallGap" w:sz="4" w:space="0" w:color="auto"/>
            </w:tcBorders>
            <w:shd w:val="clear" w:color="auto" w:fill="E7E6E6" w:themeFill="background2"/>
          </w:tcPr>
          <w:p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1) в сфере социальных отношений:</w:t>
            </w:r>
          </w:p>
        </w:tc>
      </w:tr>
      <w:tr w:rsidR="006263B2" w:rsidRPr="00D00E82" w:rsidTr="000B3508">
        <w:trPr>
          <w:trHeight w:val="24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:rsidR="006263B2" w:rsidRDefault="00894249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BE">
              <w:rPr>
                <w:rFonts w:ascii="Times New Roman" w:hAnsi="Times New Roman" w:cs="Times New Roman"/>
                <w:sz w:val="24"/>
                <w:szCs w:val="24"/>
              </w:rPr>
              <w:t>усвоения норм и ценностей, принятых в обществе, включая моральные и нравственные ценности;</w:t>
            </w:r>
          </w:p>
          <w:p w:rsidR="00894249" w:rsidRDefault="00894249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BE">
              <w:rPr>
                <w:rFonts w:ascii="Times New Roman" w:hAnsi="Times New Roman" w:cs="Times New Roman"/>
                <w:sz w:val="24"/>
                <w:szCs w:val="24"/>
              </w:rPr>
              <w:t>развития общения и взаимодействия ребенка с ТНР с педагогическим работником и другими детьми;</w:t>
            </w:r>
          </w:p>
          <w:p w:rsidR="00894249" w:rsidRDefault="00894249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BE">
              <w:rPr>
                <w:rFonts w:ascii="Times New Roman" w:hAnsi="Times New Roman" w:cs="Times New Roman"/>
                <w:sz w:val="24"/>
                <w:szCs w:val="24"/>
              </w:rPr>
              <w:t>становления самостоятельности, целенаправленности и саморегуляции собственных действий</w:t>
            </w:r>
          </w:p>
          <w:p w:rsidR="00894249" w:rsidRDefault="00894249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BE">
              <w:rPr>
                <w:rFonts w:ascii="Times New Roman" w:hAnsi="Times New Roman" w:cs="Times New Roman"/>
                <w:sz w:val="24"/>
                <w:szCs w:val="24"/>
              </w:rPr>
              <w:t>развития эмоциональной отзывчивости, сопереживания,</w:t>
            </w:r>
          </w:p>
          <w:p w:rsidR="00894249" w:rsidRDefault="00894249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BE">
              <w:rPr>
                <w:rFonts w:ascii="Times New Roman" w:hAnsi="Times New Roman" w:cs="Times New Roman"/>
                <w:sz w:val="24"/>
                <w:szCs w:val="24"/>
              </w:rPr>
              <w:t>формирования готовности к совместной деятельности с другими детьми и педагогическим работником,</w:t>
            </w:r>
          </w:p>
          <w:p w:rsidR="00894249" w:rsidRDefault="00894249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B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уважительного отношения и чувства принадлежности к своей семье и к сообществу обучающихся и педагогических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ГБДОУ</w:t>
            </w:r>
          </w:p>
          <w:p w:rsidR="00894249" w:rsidRDefault="00894249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BE">
              <w:rPr>
                <w:rFonts w:ascii="Times New Roman" w:hAnsi="Times New Roman" w:cs="Times New Roman"/>
                <w:sz w:val="24"/>
                <w:szCs w:val="24"/>
              </w:rPr>
              <w:t>формирования позитивных установок к различным видам труда и творчества;</w:t>
            </w:r>
          </w:p>
          <w:p w:rsidR="00894249" w:rsidRDefault="00894249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BE">
              <w:rPr>
                <w:rFonts w:ascii="Times New Roman" w:hAnsi="Times New Roman" w:cs="Times New Roman"/>
                <w:sz w:val="24"/>
                <w:szCs w:val="24"/>
              </w:rPr>
              <w:t>формирования основ безопасного поведения в быту, социуме, природе;</w:t>
            </w:r>
          </w:p>
          <w:p w:rsidR="00894249" w:rsidRDefault="00894249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BE">
              <w:rPr>
                <w:rFonts w:ascii="Times New Roman" w:hAnsi="Times New Roman" w:cs="Times New Roman"/>
                <w:sz w:val="24"/>
                <w:szCs w:val="24"/>
              </w:rPr>
              <w:t>развития коммуникативных и социальных навыков ребенка с ТНР</w:t>
            </w:r>
          </w:p>
          <w:p w:rsidR="00894249" w:rsidRDefault="00894249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B57BE">
              <w:rPr>
                <w:rFonts w:ascii="Times New Roman" w:hAnsi="Times New Roman" w:cs="Times New Roman"/>
                <w:sz w:val="24"/>
                <w:szCs w:val="24"/>
              </w:rPr>
              <w:t>развития игровой деятельности</w:t>
            </w:r>
          </w:p>
        </w:tc>
        <w:tc>
          <w:tcPr>
            <w:tcW w:w="8079" w:type="dxa"/>
            <w:tcBorders>
              <w:top w:val="dashSmallGap" w:sz="4" w:space="0" w:color="auto"/>
            </w:tcBorders>
          </w:tcPr>
          <w:p w:rsidR="00894249" w:rsidRDefault="00894249" w:rsidP="00894249">
            <w:pPr>
              <w:pStyle w:val="ConsPlusNormal"/>
              <w:spacing w:before="240"/>
              <w:jc w:val="both"/>
            </w:pPr>
            <w:r>
              <w:t xml:space="preserve">Содержание образовательной области "Социально-коммуникативное развитие" направлено на </w:t>
            </w:r>
            <w:r w:rsidRPr="003E6B56">
              <w:rPr>
                <w:b/>
                <w:shd w:val="clear" w:color="auto" w:fill="E7E6E6" w:themeFill="background2"/>
              </w:rPr>
              <w:t>совершенствование и обогащение навыков игровой деятельности</w:t>
            </w:r>
            <w:r>
              <w:t xml:space="preserve"> обучающихся с ТНР, дальнейшее приобщение их к элементарным общепринятым нормам и правилам взаимоотношений с другими детьми и педагогическим работником, в том числе моральным, на обогащение первичных представлений о тендерной и семейной принадлежности. Активное включение в образовательный процесс </w:t>
            </w:r>
            <w:r w:rsidRPr="003E6B56">
              <w:rPr>
                <w:b/>
                <w:shd w:val="clear" w:color="auto" w:fill="E7E6E6" w:themeFill="background2"/>
              </w:rPr>
              <w:t>разнообразных игр во всех формах и направлениях общеразвивающей и коррекционно-развивающей работы с дошкольниками с ТНР</w:t>
            </w:r>
            <w:r>
              <w:t xml:space="preserve"> на протяжении их пребывания в дошкольной организации стимулирует, прежде всего, речевую активность.</w:t>
            </w:r>
          </w:p>
          <w:p w:rsidR="00894249" w:rsidRDefault="00894249" w:rsidP="00894249">
            <w:pPr>
              <w:pStyle w:val="ConsPlusNormal"/>
              <w:spacing w:before="240"/>
              <w:ind w:firstLine="540"/>
              <w:jc w:val="both"/>
            </w:pPr>
            <w:r>
              <w:t xml:space="preserve">Объектом особого внимания педагогических работников, работающих с детьми (учителей-логопедов, воспитателей, музыкальных руководителей) становится уточнение и совершенствование использования детьми с нарушением речи коммуникативных средств, проявляющихся в игре: положительных взаимоотношений, организованности, выдержки, настойчивости, </w:t>
            </w:r>
            <w:r w:rsidRPr="006035E7">
              <w:rPr>
                <w:b/>
                <w:shd w:val="clear" w:color="auto" w:fill="E7E6E6" w:themeFill="background2"/>
              </w:rPr>
              <w:t>умения контролировать свои эмоции и подчинять их правилам группового взаимодействия в соответствии с общим игровым замыслом.</w:t>
            </w:r>
          </w:p>
          <w:p w:rsidR="00894249" w:rsidRPr="003E6B56" w:rsidRDefault="00894249" w:rsidP="00894249">
            <w:pPr>
              <w:pStyle w:val="ConsPlusNormal"/>
              <w:spacing w:before="240"/>
              <w:ind w:firstLine="540"/>
              <w:jc w:val="both"/>
              <w:rPr>
                <w:b/>
              </w:rPr>
            </w:pPr>
            <w:r>
              <w:t xml:space="preserve">Принцип коррекционной направленности реализуется в подборе доступного детям речевого материала применительно к творческим и дидактическим играм, ситуациям трудовых процессов, которые осваивает ребенок среднего дошкольного возраста с нарушениями речи. Основное внимание педагогических работников в </w:t>
            </w:r>
            <w:r w:rsidRPr="003E6B56">
              <w:rPr>
                <w:b/>
                <w:shd w:val="clear" w:color="auto" w:fill="E7E6E6" w:themeFill="background2"/>
              </w:rPr>
              <w:t xml:space="preserve">различных образовательных ситуациях обращается на обучение обучающихся с ТНР использованию, прежде всего, вербальных (в сочетании с невербальными) средств общения в процессе игры, организованной </w:t>
            </w:r>
            <w:r w:rsidRPr="003E6B56">
              <w:rPr>
                <w:b/>
                <w:shd w:val="clear" w:color="auto" w:fill="E7E6E6" w:themeFill="background2"/>
              </w:rPr>
              <w:lastRenderedPageBreak/>
              <w:t>деятельности, в режимные моменты</w:t>
            </w:r>
            <w:r w:rsidRPr="003E6B56">
              <w:rPr>
                <w:b/>
              </w:rPr>
              <w:t>.</w:t>
            </w:r>
          </w:p>
          <w:p w:rsidR="00894249" w:rsidRDefault="00894249" w:rsidP="00894249">
            <w:pPr>
              <w:pStyle w:val="ConsPlusNormal"/>
              <w:spacing w:before="240"/>
              <w:ind w:firstLine="540"/>
              <w:jc w:val="both"/>
            </w:pPr>
            <w:r>
              <w:t xml:space="preserve">Педагогические работники </w:t>
            </w:r>
            <w:r w:rsidRPr="006035E7">
              <w:rPr>
                <w:b/>
                <w:shd w:val="clear" w:color="auto" w:fill="E7E6E6" w:themeFill="background2"/>
              </w:rPr>
              <w:t>создают образовательные ситуации, направленные на стимулирование у обучающихся потребности в сотрудничестве, в кооперативных действиях с другими детьми во всех видах деятельности</w:t>
            </w:r>
            <w:r>
              <w:t>. На этой основе осуществляется работа по активизации речевой деятельности, по накоплению детьми словарного запаса.</w:t>
            </w:r>
          </w:p>
          <w:p w:rsidR="00894249" w:rsidRDefault="00894249" w:rsidP="00894249">
            <w:pPr>
              <w:pStyle w:val="ConsPlusNormal"/>
              <w:spacing w:before="240"/>
              <w:ind w:firstLine="540"/>
              <w:jc w:val="both"/>
            </w:pPr>
            <w:r w:rsidRPr="003E6B56">
              <w:rPr>
                <w:b/>
                <w:shd w:val="clear" w:color="auto" w:fill="E7E6E6" w:themeFill="background2"/>
              </w:rPr>
              <w:t>Игра как основная часть образовательной области "Социально-коммуникативное развитие" включается в совместную образовательную деятельность педагогических работников и обучающихся в процессе овладения всеми образовательными областями, в групповые и индивидуальные логопедические занятия</w:t>
            </w:r>
            <w:r w:rsidRPr="008A4A9A">
              <w:rPr>
                <w:b/>
              </w:rPr>
              <w:t>.</w:t>
            </w:r>
            <w:r>
              <w:t xml:space="preserve"> В игре возникают партнерские отношения, поэтому социальная сфера "ребенок среди сверстников" становится предметом особого внимания педагогических работников. Взаимодействие педагогического работника с детьми с ТНР строится с учетом интересов каждого ребенка и детского сообщества в целом.</w:t>
            </w:r>
          </w:p>
          <w:p w:rsidR="00894249" w:rsidRDefault="00894249" w:rsidP="00894249">
            <w:pPr>
              <w:pStyle w:val="ConsPlusNormal"/>
              <w:spacing w:before="240"/>
              <w:ind w:firstLine="540"/>
              <w:jc w:val="both"/>
            </w:pPr>
            <w:r w:rsidRPr="008A4A9A">
              <w:rPr>
                <w:b/>
                <w:i/>
                <w:u w:val="single"/>
              </w:rPr>
              <w:t>Образовательную деятельность в рамках области "Социально-коммуникативное развитие" проводят воспитатели, интегрируя ее содержание с тематикой логопедической работы, проводимой учителем-логопедом.</w:t>
            </w:r>
            <w:r>
              <w:t xml:space="preserve"> Для формирования коммуникативных способностей обучающихся среднего дошкольного возраста с ТНР учителю-логопеду (вместе с воспитателями) важно определить, насколько та или иная предметно-игровая ситуация будет стимулировать доступные им средства общения (вербальные и невербальные).</w:t>
            </w:r>
          </w:p>
          <w:p w:rsidR="00894249" w:rsidRPr="003E6B56" w:rsidRDefault="00894249" w:rsidP="00894249">
            <w:pPr>
              <w:pStyle w:val="ConsPlusNormal"/>
              <w:spacing w:before="240"/>
              <w:ind w:firstLine="540"/>
              <w:jc w:val="both"/>
              <w:rPr>
                <w:b/>
                <w:i/>
                <w:u w:val="single"/>
              </w:rPr>
            </w:pPr>
            <w:r>
              <w:t xml:space="preserve">В образовательной процесс в области "Социально-коммуникативное развитие" </w:t>
            </w:r>
            <w:r w:rsidRPr="003E6B56">
              <w:rPr>
                <w:b/>
                <w:i/>
                <w:u w:val="single"/>
              </w:rPr>
              <w:t>желательно вовлекать родителей (законных представителей) обучающихся, а также всех остальных специалистов, работающих с детьми с тяжелыми нарушениями речи.</w:t>
            </w:r>
          </w:p>
          <w:p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49" w:rsidRPr="00D00E82" w:rsidTr="00A51606">
        <w:trPr>
          <w:trHeight w:val="68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894249" w:rsidRPr="0037491C" w:rsidRDefault="0089424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:rsidR="00894249" w:rsidRPr="00894249" w:rsidRDefault="00894249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249">
              <w:rPr>
                <w:rFonts w:ascii="Times New Roman" w:hAnsi="Times New Roman" w:cs="Times New Roman"/>
                <w:sz w:val="24"/>
                <w:szCs w:val="24"/>
              </w:rPr>
              <w:t>развития интересов обучающихся, любознательности и познавательной мотивации;</w:t>
            </w:r>
          </w:p>
          <w:p w:rsidR="00894249" w:rsidRPr="00894249" w:rsidRDefault="00894249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249">
              <w:rPr>
                <w:rFonts w:ascii="Times New Roman" w:hAnsi="Times New Roman" w:cs="Times New Roman"/>
                <w:sz w:val="24"/>
                <w:szCs w:val="24"/>
              </w:rPr>
              <w:t>формирования познавательных действий, становления сознания;</w:t>
            </w:r>
          </w:p>
          <w:p w:rsidR="00894249" w:rsidRPr="00894249" w:rsidRDefault="00894249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249">
              <w:rPr>
                <w:rFonts w:ascii="Times New Roman" w:hAnsi="Times New Roman" w:cs="Times New Roman"/>
                <w:sz w:val="24"/>
                <w:szCs w:val="24"/>
              </w:rPr>
              <w:t>развития воображения и творческой активности;</w:t>
            </w:r>
          </w:p>
          <w:p w:rsidR="00894249" w:rsidRPr="00894249" w:rsidRDefault="00894249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249">
              <w:rPr>
                <w:rFonts w:ascii="Times New Roman" w:hAnsi="Times New Roman" w:cs="Times New Roman"/>
                <w:sz w:val="24"/>
                <w:szCs w:val="24"/>
              </w:rPr>
              <w:t>формирования первичных представлений:</w:t>
            </w:r>
          </w:p>
          <w:p w:rsidR="00894249" w:rsidRPr="00894249" w:rsidRDefault="00894249" w:rsidP="00894249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4249">
              <w:rPr>
                <w:rFonts w:ascii="Times New Roman" w:hAnsi="Times New Roman" w:cs="Times New Roman"/>
                <w:sz w:val="24"/>
                <w:szCs w:val="24"/>
              </w:rPr>
              <w:t xml:space="preserve">о себе, </w:t>
            </w:r>
          </w:p>
          <w:p w:rsidR="00894249" w:rsidRPr="00894249" w:rsidRDefault="00894249" w:rsidP="00894249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4249">
              <w:rPr>
                <w:rFonts w:ascii="Times New Roman" w:hAnsi="Times New Roman" w:cs="Times New Roman"/>
                <w:sz w:val="24"/>
                <w:szCs w:val="24"/>
              </w:rPr>
              <w:t xml:space="preserve">других людях, </w:t>
            </w:r>
          </w:p>
          <w:p w:rsidR="00894249" w:rsidRPr="00894249" w:rsidRDefault="00894249" w:rsidP="00894249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4249">
              <w:rPr>
                <w:rFonts w:ascii="Times New Roman" w:hAnsi="Times New Roman" w:cs="Times New Roman"/>
                <w:sz w:val="24"/>
                <w:szCs w:val="24"/>
              </w:rPr>
              <w:t xml:space="preserve">объектах окружающего мира, </w:t>
            </w:r>
          </w:p>
          <w:p w:rsidR="00894249" w:rsidRPr="00894249" w:rsidRDefault="00894249" w:rsidP="00894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249">
              <w:rPr>
                <w:rFonts w:ascii="Times New Roman" w:hAnsi="Times New Roman" w:cs="Times New Roman"/>
                <w:sz w:val="24"/>
                <w:szCs w:val="24"/>
              </w:rPr>
              <w:t>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следствиях);</w:t>
            </w:r>
          </w:p>
          <w:p w:rsidR="00894249" w:rsidRPr="00894249" w:rsidRDefault="00894249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249">
              <w:rPr>
                <w:rFonts w:ascii="Times New Roman" w:hAnsi="Times New Roman" w:cs="Times New Roman"/>
                <w:sz w:val="24"/>
                <w:szCs w:val="24"/>
              </w:rPr>
              <w:t>формирования первичных представлений:</w:t>
            </w:r>
          </w:p>
          <w:p w:rsidR="00894249" w:rsidRPr="00894249" w:rsidRDefault="00894249" w:rsidP="00894249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4249">
              <w:rPr>
                <w:rFonts w:ascii="Times New Roman" w:hAnsi="Times New Roman" w:cs="Times New Roman"/>
                <w:sz w:val="24"/>
                <w:szCs w:val="24"/>
              </w:rPr>
              <w:t xml:space="preserve">о малой родине и Отечестве, </w:t>
            </w:r>
          </w:p>
          <w:p w:rsidR="00894249" w:rsidRPr="00894249" w:rsidRDefault="00894249" w:rsidP="00894249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4249">
              <w:rPr>
                <w:rFonts w:ascii="Times New Roman" w:hAnsi="Times New Roman" w:cs="Times New Roman"/>
                <w:sz w:val="24"/>
                <w:szCs w:val="24"/>
              </w:rPr>
              <w:t xml:space="preserve">о социокультурных ценностях нашего народа, </w:t>
            </w:r>
          </w:p>
          <w:p w:rsidR="00894249" w:rsidRPr="00894249" w:rsidRDefault="00894249" w:rsidP="00894249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4249">
              <w:rPr>
                <w:rFonts w:ascii="Times New Roman" w:hAnsi="Times New Roman" w:cs="Times New Roman"/>
                <w:sz w:val="24"/>
                <w:szCs w:val="24"/>
              </w:rPr>
              <w:t xml:space="preserve">об отечественных традициях и праздниках, </w:t>
            </w:r>
          </w:p>
          <w:p w:rsidR="00894249" w:rsidRPr="00894249" w:rsidRDefault="00894249" w:rsidP="00894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249">
              <w:rPr>
                <w:rFonts w:ascii="Times New Roman" w:hAnsi="Times New Roman" w:cs="Times New Roman"/>
                <w:sz w:val="24"/>
                <w:szCs w:val="24"/>
              </w:rPr>
              <w:t>о планете Земля как общем доме людей, об особенностях ее природы, многообразии стран и народов мира;</w:t>
            </w:r>
          </w:p>
          <w:p w:rsidR="00894249" w:rsidRPr="00D00E82" w:rsidRDefault="00894249" w:rsidP="00894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249">
              <w:rPr>
                <w:rFonts w:ascii="Times New Roman" w:hAnsi="Times New Roman" w:cs="Times New Roman"/>
                <w:sz w:val="24"/>
                <w:szCs w:val="24"/>
              </w:rPr>
              <w:t>развития представлений о виртуальной среде, о возможностях и рисках интернета.</w:t>
            </w:r>
          </w:p>
        </w:tc>
        <w:tc>
          <w:tcPr>
            <w:tcW w:w="8079" w:type="dxa"/>
            <w:tcBorders>
              <w:top w:val="double" w:sz="4" w:space="0" w:color="auto"/>
              <w:bottom w:val="dashSmallGap" w:sz="4" w:space="0" w:color="auto"/>
            </w:tcBorders>
          </w:tcPr>
          <w:p w:rsidR="00894249" w:rsidRPr="00894249" w:rsidRDefault="00894249" w:rsidP="00B066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94249">
              <w:rPr>
                <w:rFonts w:ascii="Times New Roman" w:hAnsi="Times New Roman" w:cs="Times New Roman"/>
                <w:b/>
                <w:szCs w:val="24"/>
              </w:rPr>
              <w:t>Повышение</w:t>
            </w:r>
            <w:r w:rsidRPr="00894249">
              <w:rPr>
                <w:rFonts w:ascii="Times New Roman" w:hAnsi="Times New Roman" w:cs="Times New Roman"/>
                <w:szCs w:val="24"/>
              </w:rPr>
              <w:t xml:space="preserve"> познавательной активности обучающихся с ТНР, обогащение их сенсомоторного и сенсорного опыта, формирование предпосылок познавательно-исследовательской и конструктивной деятельности, а также представлений об окружающем мире и формирование элементарных математических представлений;</w:t>
            </w:r>
          </w:p>
          <w:p w:rsidR="00894249" w:rsidRPr="00894249" w:rsidRDefault="00894249" w:rsidP="00894249">
            <w:pPr>
              <w:spacing w:before="120"/>
              <w:ind w:firstLine="397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894249">
              <w:rPr>
                <w:rFonts w:ascii="Times New Roman" w:hAnsi="Times New Roman" w:cs="Times New Roman"/>
              </w:rPr>
              <w:t xml:space="preserve">В процессе разнообразных видов деятельности обучающихся </w:t>
            </w:r>
            <w:r w:rsidRPr="00894249">
              <w:rPr>
                <w:rFonts w:ascii="Times New Roman" w:hAnsi="Times New Roman" w:cs="Times New Roman"/>
                <w:b/>
                <w:i/>
                <w:u w:val="single"/>
              </w:rPr>
              <w:t>узнают о функциональных свойствах и назначении объектов, учатся анализировать их, устанавливать причинные, временные и другие связи и зависимости между внутренними и внешними пространственными свойствами</w:t>
            </w:r>
            <w:r w:rsidRPr="00894249">
              <w:rPr>
                <w:rFonts w:ascii="Times New Roman" w:hAnsi="Times New Roman" w:cs="Times New Roman"/>
              </w:rPr>
              <w:t xml:space="preserve">. </w:t>
            </w:r>
            <w:r w:rsidRPr="00894249">
              <w:rPr>
                <w:rFonts w:ascii="Times New Roman" w:hAnsi="Times New Roman" w:cs="Times New Roman"/>
                <w:b/>
                <w:i/>
                <w:u w:val="single"/>
              </w:rPr>
              <w:t>При этом широко используются методы наблюдения за объектами, демонстрации объектов, элементарные опыты, упражнения и различные игры</w:t>
            </w:r>
          </w:p>
          <w:p w:rsidR="00894249" w:rsidRPr="00894249" w:rsidRDefault="00894249" w:rsidP="00894249">
            <w:pPr>
              <w:pStyle w:val="ConsPlusNormal"/>
              <w:spacing w:before="120"/>
              <w:ind w:firstLine="540"/>
              <w:jc w:val="both"/>
            </w:pPr>
            <w:r w:rsidRPr="00894249">
              <w:t>Педагогический работник развивает и поддерживает у обучающихся словесное сопровождение практических действий.</w:t>
            </w:r>
          </w:p>
          <w:p w:rsidR="00894249" w:rsidRPr="00894249" w:rsidRDefault="00894249" w:rsidP="00894249">
            <w:pPr>
              <w:pStyle w:val="ConsPlusNormal"/>
              <w:spacing w:before="120"/>
              <w:ind w:firstLine="540"/>
              <w:jc w:val="both"/>
            </w:pPr>
            <w:r w:rsidRPr="00894249">
              <w:rPr>
                <w:b/>
                <w:i/>
                <w:u w:val="single"/>
              </w:rPr>
              <w:t>Развитие у обучающихся представлений о себе и об окружающем мире осуществляется комплексно при участии всех специалистов. Воспитатели организуют групповые и индивидуальные игровые занятия, совместную деятельность с детьми в форме увлекательных игр, экскурсий, поисков.</w:t>
            </w:r>
            <w:r w:rsidRPr="00894249">
              <w:t xml:space="preserve"> Они обогащают и закрепляют у обучающихся представления о себе и об окружающем мире в процессе изобразительной и трудовой деятельности, в совместных играх, на прогулках и во все режимные моменты.</w:t>
            </w:r>
          </w:p>
          <w:p w:rsidR="00894249" w:rsidRPr="00894249" w:rsidRDefault="00894249" w:rsidP="00894249">
            <w:pPr>
              <w:pStyle w:val="ConsPlusNormal"/>
              <w:shd w:val="clear" w:color="auto" w:fill="E7E6E6" w:themeFill="background2"/>
              <w:spacing w:before="120"/>
              <w:ind w:firstLine="540"/>
              <w:jc w:val="both"/>
              <w:rPr>
                <w:b/>
              </w:rPr>
            </w:pPr>
            <w:r w:rsidRPr="00894249">
              <w:t xml:space="preserve">Обучающийся </w:t>
            </w:r>
            <w:r w:rsidRPr="00894249">
              <w:rPr>
                <w:b/>
                <w:shd w:val="clear" w:color="auto" w:fill="E7E6E6" w:themeFill="background2"/>
              </w:rPr>
              <w:t>знакомится с функциональными качествами и назначением объектов окружающего природного, животного мира, овладевает умением анализировать их и связывать с внешними, пространственными свойствами.</w:t>
            </w:r>
            <w:r w:rsidRPr="00894249">
              <w:t xml:space="preserve"> Для этого широко используются </w:t>
            </w:r>
            <w:r w:rsidRPr="00894249">
              <w:rPr>
                <w:b/>
              </w:rPr>
              <w:t>методы наблюдения, по возможности практические действия с объектами, обыгрывание, рассматривание иллюстративного материала, драматизация.</w:t>
            </w:r>
          </w:p>
          <w:p w:rsidR="00894249" w:rsidRPr="00894249" w:rsidRDefault="00894249" w:rsidP="00894249">
            <w:pPr>
              <w:pStyle w:val="ConsPlusNormal"/>
              <w:spacing w:before="120"/>
              <w:ind w:firstLine="540"/>
              <w:jc w:val="both"/>
            </w:pPr>
            <w:r w:rsidRPr="00894249">
              <w:t>Педагогические работники продолжают формировать экологические представления обучающихся, знакомить их с функциями человека в природе (потребительской, природоохранной, восстановительной).</w:t>
            </w:r>
          </w:p>
          <w:p w:rsidR="00894249" w:rsidRPr="00894249" w:rsidRDefault="00894249" w:rsidP="0089424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94249">
              <w:rPr>
                <w:rFonts w:ascii="Times New Roman" w:hAnsi="Times New Roman" w:cs="Times New Roman"/>
              </w:rPr>
              <w:t xml:space="preserve">Обучающиеся </w:t>
            </w:r>
            <w:r w:rsidRPr="00894249">
              <w:rPr>
                <w:rFonts w:ascii="Times New Roman" w:hAnsi="Times New Roman" w:cs="Times New Roman"/>
                <w:b/>
                <w:shd w:val="clear" w:color="auto" w:fill="E7E6E6" w:themeFill="background2"/>
              </w:rPr>
              <w:t>знакомятся с литературными произведениями (простейшими рассказами, историями, сказками, стихотворениями), разыгрывают совместно со педагогическим работником литературные произведения по ролям.</w:t>
            </w:r>
          </w:p>
          <w:p w:rsidR="00894249" w:rsidRPr="00D00E82" w:rsidRDefault="00894249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49" w:rsidRPr="00D00E82" w:rsidTr="00B06637">
        <w:trPr>
          <w:trHeight w:val="56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894249" w:rsidRPr="0037491C" w:rsidRDefault="0089424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2"/>
            <w:tcBorders>
              <w:top w:val="dashSmallGap" w:sz="4" w:space="0" w:color="auto"/>
            </w:tcBorders>
            <w:shd w:val="clear" w:color="auto" w:fill="E7E6E6" w:themeFill="background2"/>
          </w:tcPr>
          <w:p w:rsidR="00894249" w:rsidRPr="00F7086D" w:rsidRDefault="0089424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894249" w:rsidRPr="00F7086D" w:rsidRDefault="0089424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:rsidR="00894249" w:rsidRPr="00F7086D" w:rsidRDefault="0089424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:rsidR="00894249" w:rsidRPr="00F7086D" w:rsidRDefault="0089424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:rsidR="00894249" w:rsidRPr="00F7086D" w:rsidRDefault="0089424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:rsidR="00894249" w:rsidRPr="00D00E82" w:rsidRDefault="00894249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894249" w:rsidRPr="00D00E82" w:rsidTr="00B06637">
        <w:trPr>
          <w:trHeight w:val="261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894249" w:rsidRPr="00450895" w:rsidRDefault="0089424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3210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894249" w:rsidRPr="00D00E82" w:rsidRDefault="00894249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49" w:rsidRPr="00D00E82" w:rsidTr="00B06637">
        <w:trPr>
          <w:trHeight w:val="41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894249" w:rsidRPr="00450895" w:rsidRDefault="0089424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894249" w:rsidRPr="0028363A" w:rsidRDefault="00894249" w:rsidP="00B066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363A">
              <w:rPr>
                <w:rFonts w:ascii="Times New Roman" w:hAnsi="Times New Roman" w:cs="Times New Roman"/>
              </w:rPr>
              <w:t>овладения речью как средством общения и культуры</w:t>
            </w:r>
            <w:r w:rsidRPr="0028363A">
              <w:rPr>
                <w:rFonts w:ascii="Times New Roman" w:hAnsi="Times New Roman" w:cs="Times New Roman"/>
                <w:szCs w:val="24"/>
              </w:rPr>
              <w:t>;</w:t>
            </w:r>
          </w:p>
          <w:p w:rsidR="00894249" w:rsidRPr="0028363A" w:rsidRDefault="00894249" w:rsidP="00B066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363A">
              <w:rPr>
                <w:rFonts w:ascii="Times New Roman" w:hAnsi="Times New Roman" w:cs="Times New Roman"/>
                <w:szCs w:val="24"/>
              </w:rPr>
              <w:t>обогащения активного словаря;</w:t>
            </w:r>
          </w:p>
          <w:p w:rsidR="00894249" w:rsidRPr="0028363A" w:rsidRDefault="00894249" w:rsidP="00B066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363A">
              <w:rPr>
                <w:rFonts w:ascii="Times New Roman" w:hAnsi="Times New Roman" w:cs="Times New Roman"/>
                <w:szCs w:val="24"/>
              </w:rPr>
              <w:t>развития связной, грамматически правильной диалогической и монологической речи;</w:t>
            </w:r>
          </w:p>
          <w:p w:rsidR="00894249" w:rsidRPr="0028363A" w:rsidRDefault="00894249" w:rsidP="00B066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363A">
              <w:rPr>
                <w:rFonts w:ascii="Times New Roman" w:hAnsi="Times New Roman" w:cs="Times New Roman"/>
                <w:szCs w:val="24"/>
              </w:rPr>
              <w:t>развития речевого творчества;</w:t>
            </w:r>
          </w:p>
          <w:p w:rsidR="00894249" w:rsidRPr="0028363A" w:rsidRDefault="00894249" w:rsidP="00B066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363A">
              <w:rPr>
                <w:rFonts w:ascii="Times New Roman" w:hAnsi="Times New Roman" w:cs="Times New Roman"/>
                <w:szCs w:val="24"/>
              </w:rPr>
              <w:t>развития звуковой и интонационной культуры речи, фонематического слуха;</w:t>
            </w:r>
          </w:p>
          <w:p w:rsidR="00894249" w:rsidRPr="0028363A" w:rsidRDefault="00894249" w:rsidP="00B066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363A">
              <w:rPr>
                <w:rFonts w:ascii="Times New Roman" w:hAnsi="Times New Roman" w:cs="Times New Roman"/>
                <w:szCs w:val="24"/>
              </w:rPr>
              <w:t>знакомства с книжной культурой, детской литературой;</w:t>
            </w:r>
          </w:p>
          <w:p w:rsidR="00894249" w:rsidRPr="0028363A" w:rsidRDefault="00894249" w:rsidP="00B066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363A">
              <w:rPr>
                <w:rFonts w:ascii="Times New Roman" w:hAnsi="Times New Roman" w:cs="Times New Roman"/>
                <w:szCs w:val="24"/>
              </w:rPr>
              <w:t>развития понимания на слух текстов различных жанров детской литературы;</w:t>
            </w:r>
          </w:p>
          <w:p w:rsidR="00894249" w:rsidRPr="0028363A" w:rsidRDefault="0028363A" w:rsidP="00B066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363A">
              <w:rPr>
                <w:rFonts w:ascii="Times New Roman" w:hAnsi="Times New Roman" w:cs="Times New Roman"/>
                <w:szCs w:val="24"/>
              </w:rPr>
              <w:t>формирование звуковой аналитико-синтетической активности как предпосылки обучения грамоте;</w:t>
            </w:r>
          </w:p>
          <w:p w:rsidR="0028363A" w:rsidRPr="00B06637" w:rsidRDefault="0028363A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63A">
              <w:rPr>
                <w:rFonts w:ascii="Times New Roman" w:hAnsi="Times New Roman" w:cs="Times New Roman"/>
                <w:szCs w:val="24"/>
              </w:rPr>
              <w:t>профилактики речевых нарушений и их системных последствий</w:t>
            </w:r>
          </w:p>
        </w:tc>
        <w:tc>
          <w:tcPr>
            <w:tcW w:w="8079" w:type="dxa"/>
            <w:tcBorders>
              <w:top w:val="dashSmallGap" w:sz="4" w:space="0" w:color="auto"/>
              <w:bottom w:val="single" w:sz="4" w:space="0" w:color="auto"/>
            </w:tcBorders>
          </w:tcPr>
          <w:p w:rsidR="0028363A" w:rsidRPr="007611D3" w:rsidRDefault="0028363A" w:rsidP="0028363A">
            <w:pPr>
              <w:pStyle w:val="ConsPlusNormal"/>
              <w:spacing w:before="240"/>
              <w:ind w:firstLine="540"/>
              <w:jc w:val="both"/>
              <w:rPr>
                <w:b/>
              </w:rPr>
            </w:pPr>
            <w:r>
              <w:t xml:space="preserve">Содержание образовательной области "Речевое развитие" в среднем дошкольном возрасте направлено на </w:t>
            </w:r>
            <w:r w:rsidRPr="007611D3">
              <w:rPr>
                <w:b/>
                <w:shd w:val="clear" w:color="auto" w:fill="E7E6E6" w:themeFill="background2"/>
              </w:rPr>
              <w:t>формирование</w:t>
            </w:r>
            <w:r>
              <w:t xml:space="preserve"> у обучающихся с ТНР </w:t>
            </w:r>
            <w:r w:rsidRPr="007611D3">
              <w:rPr>
                <w:b/>
                <w:shd w:val="clear" w:color="auto" w:fill="E7E6E6" w:themeFill="background2"/>
              </w:rPr>
              <w:t>потребности в речевом общении и коммуникативных умений</w:t>
            </w:r>
            <w:r w:rsidRPr="007611D3">
              <w:rPr>
                <w:b/>
              </w:rPr>
              <w:t xml:space="preserve">. </w:t>
            </w:r>
            <w:r w:rsidRPr="007611D3">
              <w:rPr>
                <w:b/>
                <w:shd w:val="clear" w:color="auto" w:fill="E7E6E6" w:themeFill="background2"/>
              </w:rPr>
              <w:t>Основной акцент делается на формирование связной речи</w:t>
            </w:r>
            <w:r w:rsidRPr="007611D3">
              <w:rPr>
                <w:b/>
              </w:rPr>
              <w:t>.</w:t>
            </w:r>
          </w:p>
          <w:p w:rsidR="0028363A" w:rsidRDefault="0028363A" w:rsidP="0028363A">
            <w:pPr>
              <w:pStyle w:val="ConsPlusNormal"/>
              <w:spacing w:before="240"/>
              <w:ind w:firstLine="540"/>
              <w:jc w:val="both"/>
            </w:pPr>
            <w:r>
              <w:t xml:space="preserve">В этот период основное значение придается </w:t>
            </w:r>
            <w:r w:rsidRPr="007611D3">
              <w:rPr>
                <w:b/>
                <w:shd w:val="clear" w:color="auto" w:fill="E7E6E6" w:themeFill="background2"/>
              </w:rPr>
              <w:t>стимулированию речевой активности обучающихся</w:t>
            </w:r>
            <w:r>
              <w:t xml:space="preserve"> с ТНР, </w:t>
            </w:r>
            <w:r w:rsidRPr="007611D3">
              <w:rPr>
                <w:b/>
                <w:shd w:val="clear" w:color="auto" w:fill="E7E6E6" w:themeFill="background2"/>
              </w:rPr>
              <w:t>формированию мотивационно-потребностного компонента речевой деятельности, развитию когнитивных предпосылок речевой деятельности. Обучающиеся учатся вербализовывать свое отношение к окружающему миру, предметам и явлениям, делать элементарные словесные обобщения.</w:t>
            </w:r>
          </w:p>
          <w:p w:rsidR="0028363A" w:rsidRPr="007611D3" w:rsidRDefault="0028363A" w:rsidP="0028363A">
            <w:pPr>
              <w:pStyle w:val="ConsPlusNormal"/>
              <w:spacing w:before="240"/>
              <w:ind w:firstLine="540"/>
              <w:jc w:val="both"/>
              <w:rPr>
                <w:b/>
                <w:i/>
                <w:u w:val="single"/>
              </w:rPr>
            </w:pPr>
            <w:r>
              <w:t xml:space="preserve">Педагогические работники продолжают обучение обучающихся с ТНР ситуативной речи. При этом </w:t>
            </w:r>
            <w:r w:rsidRPr="007611D3">
              <w:rPr>
                <w:b/>
                <w:i/>
                <w:u w:val="single"/>
              </w:rPr>
              <w:t>важную роль играет пример речевого поведения педагогических работников. Педагогические работники стимулируют желание обучающихся свободно общаться, используя вербальные и невербальные средства общения, поощряют даже минимальную речевую активность обучающихся в различных ситуациях. Педагогические работники направляют внимание на формирование у каждого ребенка с ТНР устойчивого эмоционального контакта с педагогическим работником и с другими детьми.</w:t>
            </w:r>
          </w:p>
          <w:p w:rsidR="0028363A" w:rsidRPr="007611D3" w:rsidRDefault="0028363A" w:rsidP="0028363A">
            <w:pPr>
              <w:pStyle w:val="ConsPlusNormal"/>
              <w:spacing w:before="240"/>
              <w:ind w:firstLine="540"/>
              <w:jc w:val="both"/>
              <w:rPr>
                <w:b/>
                <w:i/>
                <w:u w:val="single"/>
              </w:rPr>
            </w:pPr>
            <w:r>
              <w:lastRenderedPageBreak/>
              <w:t xml:space="preserve">Педагогический работник, стремясь развить коммуникативные способности ребенка среднего дошкольного возраста с ТНР, </w:t>
            </w:r>
            <w:r w:rsidRPr="007611D3">
              <w:rPr>
                <w:b/>
                <w:i/>
                <w:u w:val="single"/>
              </w:rPr>
              <w:t>учитывает особенности развития его игровой деятельности: сформированность игровых действий, возможности и коммуникативные умения взаимодействия с педагогическим работником и другими детьми.</w:t>
            </w:r>
          </w:p>
          <w:p w:rsidR="00894249" w:rsidRPr="00D00E82" w:rsidRDefault="00894249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49" w:rsidRPr="00D00E82" w:rsidTr="00B06637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894249" w:rsidRPr="00450895" w:rsidRDefault="0089424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894249" w:rsidRPr="00D00E82" w:rsidRDefault="00894249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Интерес к художественной литературе:</w:t>
            </w:r>
          </w:p>
        </w:tc>
      </w:tr>
      <w:tr w:rsidR="00894249" w:rsidRPr="00D00E82" w:rsidTr="00305CEB">
        <w:trPr>
          <w:trHeight w:val="210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894249" w:rsidRPr="00450895" w:rsidRDefault="0089424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94249" w:rsidRPr="00B06637" w:rsidRDefault="00894249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обогащать опыт восприятия жанров фольклора (загадки, считалки, заклички,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      </w:r>
          </w:p>
          <w:p w:rsidR="00894249" w:rsidRPr="00B06637" w:rsidRDefault="00894249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      </w:r>
          </w:p>
          <w:p w:rsidR="00894249" w:rsidRPr="00B06637" w:rsidRDefault="00894249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художественно-речевые и исполнительские умения (выразительное чтение наизусть потешек, прибауток, стихотворений; выразительное исполнение 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ролей в инсценировках; пересказ небольших рассказов и сказок);</w:t>
            </w:r>
          </w:p>
          <w:p w:rsidR="00894249" w:rsidRPr="00B06637" w:rsidRDefault="00894249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воспитывать ценностное отношение к книге, уважение к творчеству писателей и иллюстраторов.</w:t>
            </w:r>
          </w:p>
        </w:tc>
        <w:tc>
          <w:tcPr>
            <w:tcW w:w="807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94249" w:rsidRPr="00B06637" w:rsidRDefault="00894249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Примерный перечень художественной литературы.</w:t>
            </w:r>
          </w:p>
          <w:p w:rsidR="00894249" w:rsidRPr="00B06637" w:rsidRDefault="00894249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shd w:val="clear" w:color="auto" w:fill="E7E6E6" w:themeFill="background2"/>
              </w:rPr>
              <w:t>• Малые формы фольклора.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 «Барашеныси...», «Гуси, вы гуси...», «Дождик- дождик, веселей», «Дон! Дон! Дон!...», «Жил у бабушки козел», «Зайчишка- трусишка...», «Идет лисичка по мосту...», «Иди весна, иди, красна...», «Кот на печку пошел...», «Наш козел...», «Ножки, ножки, где вы были?..», «Раз, два, три, четыре, пять - вышел зайчик погулять», «Сегодня день целый...», «Сидит, сидит зайка...», «Солнышко-ведрышко...», «Стучит, бренчит», «Тень-тень, потетень».</w:t>
            </w:r>
          </w:p>
          <w:p w:rsidR="00894249" w:rsidRPr="00B06637" w:rsidRDefault="00894249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shd w:val="clear" w:color="auto" w:fill="E7E6E6" w:themeFill="background2"/>
              </w:rPr>
              <w:t>• Русские народные сказки.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 «Гуси-лебеди» (обраб. М.А. Булатова); «Жихарка» (обраб. И. Карнауховой); «Заяц-хваста» (обраб. А.Н. Толстого); «Зимовье» (обраб. И. Соколова-Микитова); «Коза-дереза» (обраб. М.А. Булатова); «Петушок и бобовое зернышко» (обраб. О. Капицы); «Лиса-лапотница» (обраб. В. Даля); «Лисичка-сестричка и волк (обраб. М.А. Булатова); «Смоляной бычок» (обраб. М.А. Булатова); «Снегурочка» (обраб. М.А. Булатова).</w:t>
            </w:r>
          </w:p>
          <w:p w:rsidR="00894249" w:rsidRPr="00B06637" w:rsidRDefault="00894249" w:rsidP="00B06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Фольклор народов мира.</w:t>
            </w:r>
          </w:p>
          <w:p w:rsidR="00894249" w:rsidRPr="00305CEB" w:rsidRDefault="00894249" w:rsidP="00305CEB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Песенки.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«Утята», франц., обраб. Н. Гернет и С. Гиппиус; «Пальцы», пер. с нем. J1. Яхина; «Песня моряка» норвежек, нар. песенка (обраб. Ю. Вронского); «Барабек», англ. (обраб. К. Чуковского); «Шалтай-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Болтай», англ. (обраб. С. Маршака).</w:t>
            </w:r>
          </w:p>
          <w:p w:rsidR="00894249" w:rsidRPr="00305CEB" w:rsidRDefault="00894249" w:rsidP="00305CEB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Сказки.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«Бременские музыканты» из сказок братьев Гримм, пер. с. нем.</w:t>
            </w:r>
          </w:p>
          <w:p w:rsidR="00894249" w:rsidRPr="00B06637" w:rsidRDefault="00894249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Введенского, под ред. С. Маршака; «Два жадных медвежонка», венгер. сказка (обраб. А. Красновой и В. Важдаева); «Колосок», укр. нар. сказка (обраб. С. Могилевской); «Красная Шапочка», из сказок Ш. Перро, пер. с франц. Т. Габбе; «Три поросенка», пер. с англ. С. Михалкова.</w:t>
            </w:r>
          </w:p>
          <w:p w:rsidR="00894249" w:rsidRPr="00B06637" w:rsidRDefault="00894249" w:rsidP="00B06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Произведения поэтов и писателей России.</w:t>
            </w:r>
          </w:p>
          <w:p w:rsidR="00894249" w:rsidRPr="00305CEB" w:rsidRDefault="00894249" w:rsidP="00305CE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Аким Я.Л. «Первый снег»; Александрова З.Н. «Таня пропала», «Теплый дождик» (по выбору); Бальмонт К.Д. «Росинка»; Барто A.JI. «Уехали», «Я знаю, что надо придумать» (по выбору); Берестов В.Д. «Искалочка»; Благинина Е.А. «Дождик, дождик...», «Посидим в тишине» (по выбору); Брюсов B.Я.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«Колыбельная»; Бунин И. А. «Листопад» (отрывок); Гамазкова И. «Колыбельная для бабушки»; Гернет Н. и Хармс Д. «Очень-очень вкусный пирог»; Есенин С.А. «Поет зима - аукает...»; Заходер Б.В. «Волчок», «Кискино горе» (по выбору); Кушак Ю.Н. «Сорок сорок»; Лукашина М. «Розовые очки», Маршак С.Я. «Багаж», «Про все на свете», «Вот какой рассеянный», «Мяч», «Усатый-полосатый», «Пограничники» (1-2 по выбору); Матвеева Н. «Она умеет превращаться»; Маяковский В.В. «Что такое хорошо и что такое плохо?»; Михалков С.В. «А что у Вас?», «Рисунок», «Дядя Степа - милиционер» (1-2 по выбору); Мориц Ю.П. «Песенка про сказку», «Дом гнома, гном - дома!», «Огромный собачий секрет» (1-2 по выбору); Мошковская Э.Э. «Добежали до вечера»; Орлова А. «Невероятно длинная история про таксу»; Пушкин А.С. «Месяц, месяц...» (из «Сказки о мертвой царевне...»), «У лукоморья...» (из вступления к поэме «Руслан и Людмила»), «Уж небо осенью дышало...» (из романа «Евгений Онегин) (по выбору); Сапгир Г.В. «Садовник»; Серова Е. «Похвалили»; Сеф Р.С. «На свете все на все похоже...», «Чудо» (по выбору); Токмакова И.П. «Ивы», «Сосны», «Плим», «Где спит рыбка?» (по выбору); Толстой А.К. «Колокольчики мои»; Усачев А. «Выбрал папа ёлочку»; Успенский Э.Н. «Разгром»; Фет А.А. «Мама! Глянь-ка из окошка...»; Хармс Д.И. «Очень страшная история», «Игра» (по выбору); Черный С. «Приставалка»; Чуковский К.И. 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«Путаница», «Закаляка», «Радость», «Тараканище» (по выбору).</w:t>
            </w:r>
          </w:p>
          <w:p w:rsidR="00894249" w:rsidRPr="00305CEB" w:rsidRDefault="00894249" w:rsidP="00305CE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Абрамцева Н.К. «Дождик», «Как у зайчонка зуб болел» (по выбору); Берестов В.Д. «Как найти дорожку»; Бианки В.В. «Подкидыш», «Лис и мышонок», «Первая охота», «Лесной колобок - колючий бок» (1-2 рассказа по выбору); Вересаев В.В. «Братишка»; Воронин С.А. «Воинственный Жако»; Воронкова Л.Ф. «Как Аленка разбила зеркало» (из книги «Солнечный денек»); Дмитриев Ю. «Синий шалашик»; Драгунский В.Ю. «Он живой и светится...», «Тайное становится явным» (по выбору); Зощенко М.М. «Показательный ребёнок», «Глупая история» (по выбору); Коваль Ю.И. «Дед, баба и Алеша»; Козлов С.Г. «Необыкновенная весна», «Такое дерево» (по выбору); Носов Н.Н. «Заплатка», «Затейники»; Пришвин М.М. «Ребята и утята», «Журка» (по выбору); Сахарнов С.В. «Кто прячется лучше всех?»; Сладков Н.И. «Неслух»; Сутеев В.Г. «Мышонок и карандаш»; Тайц Я.М. «По пояс», «Все здесь» (по выбору); Толстой JI.H. «Собака шла по дощечке...», «Хотела галка пить...», «Правда всего дороже», «Какая бывает роса на траве», «Отец приказал сыновьям...» (1-2 по выбору); Ушинский К.Д. «Ласточка»; Цыферов Г.М. «В медвежачий час»; Чарушин Е.И. «Тюпа, Томка и сорока» (1-2 рассказа по выбору).</w:t>
            </w:r>
          </w:p>
          <w:p w:rsidR="00894249" w:rsidRPr="00305CEB" w:rsidRDefault="00894249" w:rsidP="00305CE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Литературные сказки.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Горький М. «Воробьишко»; Мамин-Сибиряк Д.Н. «Сказка про Комара Комаровича - Длинный Нос и про Мохнатого Мишу - Короткий Хвост»; Москвина М.Л. «Что случилось с крокодилом»; Сеф Р.С. «Сказка о кругленьких и длинненьких человечках»; Чуковский К.И. «Телефон», «Тараканище», «Федорино горе», «Айболит и воробей» (1-2 рассказа по выбору). </w:t>
            </w:r>
          </w:p>
          <w:p w:rsidR="00894249" w:rsidRPr="00B06637" w:rsidRDefault="00894249" w:rsidP="00B06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Произведения поэтов и писателей разных стран.</w:t>
            </w:r>
          </w:p>
          <w:p w:rsidR="00894249" w:rsidRPr="00305CEB" w:rsidRDefault="00894249" w:rsidP="00305CEB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Бжехва Я. «Клей», пер. с польск. Б. Заходер; Грубин Ф. «Слезы», пер. с чеш. Е. Солоновича; Квитко Л.М. «Бабушкины руки» (пер. с евр. Т. Спендиаровой); Райнис Я. «Наперегонки», пер. с латыш. Л. Мезинова; Тувим Ю. «Чудеса», пер. с польск. В. Приходько; «Про пана Трулялинского», пересказ с польск. Б. Заходера; «Овощи», пер. с польск. С. Михалкова.</w:t>
            </w:r>
          </w:p>
          <w:p w:rsidR="00894249" w:rsidRPr="00305CEB" w:rsidRDefault="00894249" w:rsidP="00305CEB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Литературные сказки.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Балинт А. «Гном Гномыч и Изюмка» (1-2 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главы из книги по выбору), пер. с венг. Г. Лейбутина; Дональдсон Д. «Груффало», «Хочу к маме» (пер. М. Бородицкой) (по выбору); Ивамура К. «14 лесных мышей» (пер. Е. Байбиковой); Ингавес Г. «Мишка Бруно» (пер. О. Мяэотс); Керр Д. «Мяули. Истории из жизни удивительной кошки» (пер. М. Аромштам); Лангройтер Ю. «А дома лучше!» (пер. В. Фербикова); Мугур Ф. «Рилэ-Йепурилэ и Жучок с золотыми крылышками» (пер. с румынск. Д. Шполянской); Пенн О. «Поцелуй в ладошке» (пер. Е. Сорокиной); Родари Д. «Собака, которая не умела лаять» (из книги «Сказки, у которых три конца»), пер. с итал. И. Константиновой; Хогарт Э. «Мафин и его веселые друзья» (1-2 главы из книги по выбору), пер. с англ. О. Образцовой и Н. Шанько; Юхансон Г. «Мулле Мек и Буффа» (пер. Л. Затолокиной).</w:t>
            </w:r>
          </w:p>
        </w:tc>
      </w:tr>
      <w:tr w:rsidR="00894249" w:rsidRPr="00D00E82" w:rsidTr="00B06637">
        <w:trPr>
          <w:trHeight w:val="135"/>
        </w:trPr>
        <w:tc>
          <w:tcPr>
            <w:tcW w:w="2207" w:type="dxa"/>
            <w:vMerge/>
            <w:tcBorders>
              <w:bottom w:val="double" w:sz="4" w:space="0" w:color="auto"/>
            </w:tcBorders>
            <w:shd w:val="clear" w:color="auto" w:fill="AEAAAA" w:themeFill="background2" w:themeFillShade="BF"/>
          </w:tcPr>
          <w:p w:rsidR="00894249" w:rsidRPr="00450895" w:rsidRDefault="0089424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2"/>
            <w:tcBorders>
              <w:top w:val="dashSmallGap" w:sz="4" w:space="0" w:color="auto"/>
              <w:bottom w:val="double" w:sz="4" w:space="0" w:color="auto"/>
            </w:tcBorders>
            <w:shd w:val="clear" w:color="auto" w:fill="E7E6E6" w:themeFill="background2"/>
          </w:tcPr>
          <w:p w:rsidR="00894249" w:rsidRPr="00B06637" w:rsidRDefault="00894249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B06637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894249" w:rsidRPr="00B06637" w:rsidRDefault="00894249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:rsidR="00894249" w:rsidRPr="00D00E82" w:rsidRDefault="00894249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894249" w:rsidRPr="00D00E82" w:rsidTr="003D1A39">
        <w:trPr>
          <w:trHeight w:val="240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894249" w:rsidRPr="00FD1DEC" w:rsidRDefault="0089424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3210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894249" w:rsidRPr="00D00E82" w:rsidRDefault="00894249" w:rsidP="00D71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71AB5">
              <w:rPr>
                <w:rFonts w:ascii="Times New Roman" w:hAnsi="Times New Roman" w:cs="Times New Roman"/>
                <w:sz w:val="24"/>
                <w:szCs w:val="24"/>
              </w:rPr>
              <w:t>Изобразительное творчество</w:t>
            </w:r>
          </w:p>
        </w:tc>
      </w:tr>
      <w:tr w:rsidR="00734128" w:rsidRPr="00D00E82" w:rsidTr="00A51606">
        <w:trPr>
          <w:trHeight w:val="68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34128" w:rsidRPr="00FD1DEC" w:rsidRDefault="00734128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:rsidR="00734128" w:rsidRDefault="00734128" w:rsidP="003D1A39">
            <w:pPr>
              <w:jc w:val="both"/>
              <w:rPr>
                <w:szCs w:val="24"/>
              </w:rPr>
            </w:pPr>
            <w:r w:rsidRPr="00467C3A">
              <w:rPr>
                <w:szCs w:val="24"/>
              </w:rPr>
              <w:t>развития у обучающихся интереса к эстетической стороне действительности, ознакомления с разными видами и жанрами искусства (словесного, музыкального, изобразительного), в том числе народного творчества;</w:t>
            </w:r>
          </w:p>
          <w:p w:rsidR="00734128" w:rsidRDefault="00734128" w:rsidP="003D1A39">
            <w:pPr>
              <w:jc w:val="both"/>
              <w:rPr>
                <w:szCs w:val="24"/>
              </w:rPr>
            </w:pPr>
            <w:r w:rsidRPr="00467C3A">
              <w:rPr>
                <w:szCs w:val="24"/>
              </w:rPr>
              <w:t>развития способности к восприятию музыки, художественной литературы, фольклора;</w:t>
            </w:r>
          </w:p>
          <w:p w:rsidR="00734128" w:rsidRDefault="00734128" w:rsidP="003D1A39">
            <w:pPr>
              <w:jc w:val="both"/>
              <w:rPr>
                <w:szCs w:val="24"/>
              </w:rPr>
            </w:pPr>
            <w:r w:rsidRPr="00467C3A">
              <w:rPr>
                <w:szCs w:val="24"/>
              </w:rPr>
              <w:t>приобщения к разным видам художественно-эстетической деятельности, развития потребности в творческом самовыражении, инициативности и самостоятельности в воплощении художественного замысла</w:t>
            </w:r>
          </w:p>
          <w:p w:rsidR="00734128" w:rsidRPr="003D1A39" w:rsidRDefault="00734128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34128" w:rsidRPr="00743684" w:rsidRDefault="00734128" w:rsidP="00D71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03">
              <w:rPr>
                <w:b/>
                <w:i/>
                <w:u w:val="single"/>
              </w:rPr>
              <w:t>Основной формой организации работы</w:t>
            </w:r>
            <w:r w:rsidRPr="00543D03">
              <w:t xml:space="preserve"> с детьми становятся </w:t>
            </w:r>
            <w:r w:rsidRPr="00543D03">
              <w:rPr>
                <w:b/>
                <w:i/>
                <w:u w:val="single"/>
              </w:rPr>
              <w:t>занятия, в ходе которых решаются более сложные задачи, связанные с формированием операционально-технических умений</w:t>
            </w:r>
            <w:r w:rsidRPr="00543D03">
              <w:t>. На этих занятиях особое внимание обращается на проявления детьми самостоятельности и творчества.</w:t>
            </w:r>
          </w:p>
        </w:tc>
      </w:tr>
      <w:tr w:rsidR="00734128" w:rsidRPr="00D00E82" w:rsidTr="00743684">
        <w:trPr>
          <w:trHeight w:val="182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34128" w:rsidRPr="00FD1DEC" w:rsidRDefault="00734128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:rsidR="00734128" w:rsidRPr="003D1A39" w:rsidRDefault="00734128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dashSmallGap" w:sz="4" w:space="0" w:color="auto"/>
              <w:bottom w:val="single" w:sz="4" w:space="0" w:color="auto"/>
            </w:tcBorders>
          </w:tcPr>
          <w:p w:rsidR="00734128" w:rsidRPr="00743684" w:rsidRDefault="00734128" w:rsidP="0074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03">
              <w:rPr>
                <w:b/>
                <w:i/>
                <w:u w:val="single"/>
              </w:rPr>
              <w:t>Изобразительная деятельность обучающихся в старшем дошкольном возрасте предполагает решение изобразительных задач (нарисовать, слепить, сделать аппликацию) и может включать отдельные игровые ситуации</w:t>
            </w:r>
            <w:r w:rsidRPr="00543D03">
              <w:t>.</w:t>
            </w:r>
          </w:p>
        </w:tc>
      </w:tr>
      <w:tr w:rsidR="00894249" w:rsidRPr="00D00E82" w:rsidTr="003D1A39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894249" w:rsidRPr="00FD1DEC" w:rsidRDefault="0089424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894249" w:rsidRPr="00D00E82" w:rsidRDefault="00894249" w:rsidP="00D71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71AB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894249" w:rsidRPr="00D00E82" w:rsidTr="00743684">
        <w:trPr>
          <w:trHeight w:val="11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894249" w:rsidRPr="00FD1DEC" w:rsidRDefault="0089424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D71AB5" w:rsidRPr="00D71AB5" w:rsidRDefault="00D71AB5" w:rsidP="00D71AB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71AB5">
              <w:rPr>
                <w:rFonts w:ascii="Times New Roman" w:hAnsi="Times New Roman" w:cs="Times New Roman"/>
                <w:szCs w:val="24"/>
              </w:rPr>
              <w:t xml:space="preserve">развития у обучающихся интереса к эстетической стороне действительности, ознакомления с </w:t>
            </w:r>
            <w:r w:rsidRPr="00D71AB5">
              <w:rPr>
                <w:rFonts w:ascii="Times New Roman" w:hAnsi="Times New Roman" w:cs="Times New Roman"/>
                <w:szCs w:val="24"/>
              </w:rPr>
              <w:lastRenderedPageBreak/>
              <w:t>разными видами и жанрами искусства, в том числе народного творчества</w:t>
            </w:r>
          </w:p>
          <w:p w:rsidR="00894249" w:rsidRPr="003D1A39" w:rsidRDefault="00D71AB5" w:rsidP="00D71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AB5">
              <w:rPr>
                <w:rFonts w:ascii="Times New Roman" w:hAnsi="Times New Roman" w:cs="Times New Roman"/>
              </w:rPr>
              <w:t>приобщение обучающихся к эстетическому познанию и переживанию мира, к искусству и культуре в широком смысле, а также творческую деятельность обучающихся в изобразительном, пластическом, музыкальном, литературном и других видах художественно-творческой деятельности.</w:t>
            </w:r>
          </w:p>
        </w:tc>
        <w:tc>
          <w:tcPr>
            <w:tcW w:w="8079" w:type="dxa"/>
            <w:tcBorders>
              <w:top w:val="dashSmallGap" w:sz="4" w:space="0" w:color="auto"/>
              <w:bottom w:val="single" w:sz="4" w:space="0" w:color="auto"/>
            </w:tcBorders>
          </w:tcPr>
          <w:p w:rsidR="00D71AB5" w:rsidRDefault="00D71AB5" w:rsidP="00D71AB5">
            <w:pPr>
              <w:pStyle w:val="ConsPlusNormal"/>
              <w:spacing w:before="120"/>
              <w:ind w:firstLine="397"/>
              <w:jc w:val="both"/>
            </w:pPr>
            <w:r>
              <w:lastRenderedPageBreak/>
              <w:t xml:space="preserve">Образовательную деятельность в рамках указанной области </w:t>
            </w:r>
            <w:r w:rsidRPr="00DC598A">
              <w:rPr>
                <w:b/>
                <w:i/>
                <w:u w:val="single"/>
              </w:rPr>
              <w:t xml:space="preserve">проводят воспитатели, музыкальный руководитель, согласуя ее содержание с </w:t>
            </w:r>
            <w:r w:rsidRPr="00DC598A">
              <w:rPr>
                <w:b/>
                <w:i/>
                <w:u w:val="single"/>
              </w:rPr>
              <w:lastRenderedPageBreak/>
              <w:t>тематикой логопедической работы, проводимой учителем-логопедом.</w:t>
            </w:r>
            <w:r>
              <w:t xml:space="preserve"> </w:t>
            </w:r>
            <w:r w:rsidRPr="00DC598A">
              <w:rPr>
                <w:b/>
                <w:i/>
                <w:u w:val="single"/>
              </w:rPr>
              <w:t>Активными участниками</w:t>
            </w:r>
            <w:r>
              <w:t xml:space="preserve"> образовательного процесса в области "Художественно-эстетическое развитие" </w:t>
            </w:r>
            <w:r w:rsidRPr="00DC598A">
              <w:rPr>
                <w:b/>
                <w:i/>
                <w:u w:val="single"/>
              </w:rPr>
              <w:t>являются родители (законные представители) обучающихся, а также все остальные специалисты, работающие с детьми с ТНР.</w:t>
            </w:r>
          </w:p>
          <w:p w:rsidR="00D71AB5" w:rsidRDefault="00D71AB5" w:rsidP="00D71AB5">
            <w:pPr>
              <w:pStyle w:val="ConsPlusNormal"/>
              <w:spacing w:before="120"/>
              <w:ind w:firstLine="397"/>
              <w:jc w:val="both"/>
            </w:pPr>
            <w:r>
              <w:t>При реализации направления "Музыка" обучающиеся учатся эмоционально, адекватно воспринимать разную музыку, развивают слуховое внимание и сосредоточение, музыкальный слух (звуковысотный, ритмический, динамический, тембровый), привлекают их к участию в различных видах музыкальной деятельности (пение, танцы, музыкально-дидактические и хороводные игры, игры на детских музыкальных инструментах). Обучающиеся учатся распознавать настроение музыки, характер (движение, состояние природы)</w:t>
            </w:r>
          </w:p>
          <w:p w:rsidR="00D71AB5" w:rsidRPr="00D00E82" w:rsidRDefault="00D71AB5" w:rsidP="00D71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8A">
              <w:rPr>
                <w:b/>
                <w:i/>
                <w:u w:val="single"/>
              </w:rPr>
              <w:t>Музыкальные занятия проводят совместно музыкальный руководитель и воспитатель. При необходимости в этих занятиях может принимать участие учитель-логопед. Элементы музыкально-ритмических занятий используются на групповых и индивидуальных коррекционных занятиях с детьми</w:t>
            </w:r>
            <w:r>
              <w:t>.</w:t>
            </w:r>
          </w:p>
          <w:p w:rsidR="00894249" w:rsidRPr="00D00E82" w:rsidRDefault="00894249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49" w:rsidRPr="00D00E82" w:rsidTr="003D1A39">
        <w:trPr>
          <w:trHeight w:val="420"/>
        </w:trPr>
        <w:tc>
          <w:tcPr>
            <w:tcW w:w="2207" w:type="dxa"/>
            <w:vMerge/>
            <w:tcBorders>
              <w:bottom w:val="double" w:sz="4" w:space="0" w:color="auto"/>
            </w:tcBorders>
            <w:shd w:val="clear" w:color="auto" w:fill="AEAAAA" w:themeFill="background2" w:themeFillShade="BF"/>
          </w:tcPr>
          <w:p w:rsidR="00894249" w:rsidRPr="00FD1DEC" w:rsidRDefault="0089424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2"/>
            <w:tcBorders>
              <w:top w:val="dashSmallGap" w:sz="4" w:space="0" w:color="auto"/>
              <w:bottom w:val="double" w:sz="4" w:space="0" w:color="auto"/>
            </w:tcBorders>
            <w:shd w:val="clear" w:color="auto" w:fill="E7E6E6" w:themeFill="background2"/>
          </w:tcPr>
          <w:p w:rsidR="00894249" w:rsidRPr="00627155" w:rsidRDefault="0089424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894249" w:rsidRPr="00627155" w:rsidRDefault="0089424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:rsidR="00894249" w:rsidRPr="00627155" w:rsidRDefault="0089424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:rsidR="00894249" w:rsidRPr="00627155" w:rsidRDefault="0089424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:rsidR="00894249" w:rsidRPr="00627155" w:rsidRDefault="0089424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:rsidR="00894249" w:rsidRPr="00627155" w:rsidRDefault="0089424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:rsidR="00894249" w:rsidRPr="00D00E82" w:rsidRDefault="00894249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894249" w:rsidRPr="00D00E82" w:rsidTr="002266D1">
        <w:trPr>
          <w:trHeight w:val="403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894249" w:rsidRPr="005C0A89" w:rsidRDefault="0089424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:rsidR="00894249" w:rsidRPr="00734128" w:rsidRDefault="00D71AB5" w:rsidP="002266D1">
            <w:pPr>
              <w:jc w:val="both"/>
              <w:rPr>
                <w:rFonts w:ascii="Times New Roman" w:hAnsi="Times New Roman" w:cs="Times New Roman"/>
              </w:rPr>
            </w:pPr>
            <w:r w:rsidRPr="00734128">
              <w:rPr>
                <w:rFonts w:ascii="Times New Roman" w:hAnsi="Times New Roman" w:cs="Times New Roman"/>
              </w:rPr>
              <w:t>становления у обучающихся ценностей здорового образа жизни</w:t>
            </w:r>
          </w:p>
          <w:p w:rsidR="00D71AB5" w:rsidRPr="00734128" w:rsidRDefault="00D71AB5" w:rsidP="002266D1">
            <w:pPr>
              <w:jc w:val="both"/>
              <w:rPr>
                <w:rFonts w:ascii="Times New Roman" w:hAnsi="Times New Roman" w:cs="Times New Roman"/>
              </w:rPr>
            </w:pPr>
            <w:r w:rsidRPr="00734128">
              <w:rPr>
                <w:rFonts w:ascii="Times New Roman" w:hAnsi="Times New Roman" w:cs="Times New Roman"/>
              </w:rPr>
              <w:t>овладение элементарными нормами и правилами здорового образа жизни (в питании, двигательном режиме, закаливании, при формировании полезных привычек);</w:t>
            </w:r>
          </w:p>
          <w:p w:rsidR="00D71AB5" w:rsidRPr="00734128" w:rsidRDefault="00D71AB5" w:rsidP="002266D1">
            <w:pPr>
              <w:jc w:val="both"/>
              <w:rPr>
                <w:rFonts w:ascii="Times New Roman" w:hAnsi="Times New Roman" w:cs="Times New Roman"/>
              </w:rPr>
            </w:pPr>
            <w:r w:rsidRPr="00734128">
              <w:rPr>
                <w:rFonts w:ascii="Times New Roman" w:hAnsi="Times New Roman" w:cs="Times New Roman"/>
              </w:rPr>
              <w:t>развития представлений о своем теле и своих физических возможностях;</w:t>
            </w:r>
          </w:p>
          <w:p w:rsidR="00D71AB5" w:rsidRPr="00734128" w:rsidRDefault="00D71AB5" w:rsidP="002266D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34128">
              <w:rPr>
                <w:rFonts w:ascii="Times New Roman" w:hAnsi="Times New Roman" w:cs="Times New Roman"/>
                <w:szCs w:val="24"/>
              </w:rPr>
              <w:t>приобретения двигательного опыта и совершенствования двигательной активности;</w:t>
            </w:r>
          </w:p>
          <w:p w:rsidR="00D71AB5" w:rsidRPr="00D00E82" w:rsidRDefault="00D71AB5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28">
              <w:rPr>
                <w:rFonts w:ascii="Times New Roman" w:hAnsi="Times New Roman" w:cs="Times New Roman"/>
              </w:rPr>
              <w:t>формирования начальных представлений о некоторых видах спорта, овладения подвижными играми с правилами.</w:t>
            </w:r>
          </w:p>
        </w:tc>
        <w:tc>
          <w:tcPr>
            <w:tcW w:w="8079" w:type="dxa"/>
            <w:tcBorders>
              <w:top w:val="double" w:sz="4" w:space="0" w:color="auto"/>
              <w:bottom w:val="dashSmallGap" w:sz="4" w:space="0" w:color="auto"/>
            </w:tcBorders>
          </w:tcPr>
          <w:p w:rsidR="00D71AB5" w:rsidRPr="00D71AB5" w:rsidRDefault="00D71AB5" w:rsidP="00D71AB5">
            <w:pPr>
              <w:ind w:firstLine="397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71AB5">
              <w:rPr>
                <w:rFonts w:ascii="Times New Roman" w:hAnsi="Times New Roman" w:cs="Times New Roman"/>
              </w:rPr>
              <w:t xml:space="preserve">Задачи образовательной области "Физическое развитие" для обучающихся с ТНР решаются в </w:t>
            </w:r>
            <w:r w:rsidRPr="00D71AB5">
              <w:rPr>
                <w:rFonts w:ascii="Times New Roman" w:hAnsi="Times New Roman" w:cs="Times New Roman"/>
                <w:b/>
                <w:i/>
                <w:u w:val="single"/>
              </w:rPr>
              <w:t>разнообразных формах работы.</w:t>
            </w:r>
          </w:p>
          <w:p w:rsidR="00D71AB5" w:rsidRPr="00D71AB5" w:rsidRDefault="00D71AB5" w:rsidP="00D71AB5">
            <w:pPr>
              <w:pStyle w:val="ConsPlusNormal"/>
              <w:ind w:firstLine="397"/>
              <w:jc w:val="both"/>
              <w:rPr>
                <w:b/>
                <w:i/>
                <w:u w:val="single"/>
              </w:rPr>
            </w:pPr>
            <w:r w:rsidRPr="00D71AB5">
              <w:t xml:space="preserve">Образовательную деятельность в рамках образовательной области </w:t>
            </w:r>
            <w:r w:rsidRPr="00D71AB5">
              <w:rPr>
                <w:b/>
                <w:i/>
                <w:u w:val="single"/>
              </w:rPr>
              <w:t>проводят воспитатели, инструктор по физической культуре. Активными участниками образовательного процесса должны стать родители (законные представители), а также все остальные специалисты, работающие с детьми.</w:t>
            </w:r>
          </w:p>
          <w:p w:rsidR="00D71AB5" w:rsidRPr="00D71AB5" w:rsidRDefault="00D71AB5" w:rsidP="00D71AB5">
            <w:pPr>
              <w:pStyle w:val="ConsPlusNormal"/>
              <w:ind w:firstLine="397"/>
              <w:jc w:val="both"/>
            </w:pPr>
            <w:r w:rsidRPr="00D71AB5">
              <w:t>Реализация содержания образовательной области помимо непосредственно образовательных задач, соответствующих возрастным требованиям образовательного стандарта, предполагает решение развивающих, коррекционных и оздоровительных задач, воспитание у обучающихся представлений о здоровом образе жизни, приобщение их к физической культуре.</w:t>
            </w:r>
          </w:p>
          <w:p w:rsidR="00894249" w:rsidRPr="00D00E82" w:rsidRDefault="00D71AB5" w:rsidP="00D71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AB5">
              <w:rPr>
                <w:rFonts w:ascii="Times New Roman" w:hAnsi="Times New Roman" w:cs="Times New Roman"/>
              </w:rPr>
              <w:t>В этот период реализация задач образовательной области "Физическое развитие" должна стать прочной основой, интегрирующей сенсорно-перцептивное и моторно-двигательное развитие обучающихся с нарушением речи.</w:t>
            </w:r>
          </w:p>
        </w:tc>
      </w:tr>
      <w:tr w:rsidR="00894249" w:rsidRPr="00D00E82" w:rsidTr="00286A93">
        <w:trPr>
          <w:trHeight w:val="462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894249" w:rsidRPr="005C0A89" w:rsidRDefault="0089424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2"/>
            <w:tcBorders>
              <w:top w:val="dashSmallGap" w:sz="4" w:space="0" w:color="auto"/>
            </w:tcBorders>
            <w:shd w:val="clear" w:color="auto" w:fill="E7E6E6" w:themeFill="background2"/>
          </w:tcPr>
          <w:p w:rsidR="00894249" w:rsidRPr="00B34D41" w:rsidRDefault="0089424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894249" w:rsidRPr="00B34D41" w:rsidRDefault="0089424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:rsidR="00894249" w:rsidRPr="00B34D41" w:rsidRDefault="0089424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:rsidR="00894249" w:rsidRPr="00B34D41" w:rsidRDefault="0089424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:rsidR="00894249" w:rsidRPr="00B34D41" w:rsidRDefault="0089424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:rsidR="00894249" w:rsidRPr="00B34D41" w:rsidRDefault="0089424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:rsidR="00894249" w:rsidRPr="00D00E82" w:rsidRDefault="00894249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2726" w:rsidRPr="00163E5D" w:rsidRDefault="002A272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A0DA2" w:rsidRDefault="00CA0DA2">
      <w:pPr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br w:type="page"/>
      </w:r>
    </w:p>
    <w:p w:rsidR="001E150D" w:rsidRPr="00673A01" w:rsidRDefault="001E150D" w:rsidP="001E150D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673A01">
        <w:rPr>
          <w:rFonts w:ascii="Times New Roman" w:hAnsi="Times New Roman" w:cs="Times New Roman"/>
          <w:iCs/>
          <w:sz w:val="28"/>
          <w:szCs w:val="28"/>
          <w:u w:val="single"/>
        </w:rPr>
        <w:lastRenderedPageBreak/>
        <w:t>Часть, формируемая участниками ОО</w:t>
      </w:r>
    </w:p>
    <w:p w:rsidR="001E150D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40824" w:rsidRPr="00CA0DA2" w:rsidRDefault="00940824" w:rsidP="00CA0DA2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CA0DA2">
        <w:rPr>
          <w:rFonts w:ascii="Times New Roman" w:hAnsi="Times New Roman" w:cs="Times New Roman"/>
          <w:b/>
          <w:sz w:val="24"/>
        </w:rPr>
        <w:t>Особенности организации предметно-развивающей среды</w:t>
      </w:r>
    </w:p>
    <w:p w:rsidR="00CA0DA2" w:rsidRPr="00CA0DA2" w:rsidRDefault="00CA0DA2" w:rsidP="00CA0D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A0DA2">
        <w:rPr>
          <w:rFonts w:ascii="Times New Roman" w:hAnsi="Times New Roman" w:cs="Times New Roman"/>
          <w:sz w:val="24"/>
        </w:rPr>
        <w:t>Организация развивающей среды в нашей  средней группе построена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</w:t>
      </w:r>
    </w:p>
    <w:p w:rsidR="00CA0DA2" w:rsidRPr="00CA0DA2" w:rsidRDefault="00CA0DA2" w:rsidP="00CA0D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A0DA2">
        <w:rPr>
          <w:rFonts w:ascii="Times New Roman" w:hAnsi="Times New Roman" w:cs="Times New Roman"/>
          <w:sz w:val="24"/>
        </w:rPr>
        <w:t>Основные направления создания предметно-пространственной среды отражены в «Концепции построения развивающей среды для организации жизни детей и взрослых в системе дошкольного образования», разработанной коллективом авторов под руководством В.А. Петровского. В концепции заданы основные принципы построения развивающей среды в ДОУ.</w:t>
      </w:r>
    </w:p>
    <w:p w:rsidR="00CA0DA2" w:rsidRPr="00CA0DA2" w:rsidRDefault="00CA0DA2" w:rsidP="00CA0D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A0DA2">
        <w:rPr>
          <w:rFonts w:ascii="Times New Roman" w:hAnsi="Times New Roman" w:cs="Times New Roman"/>
          <w:sz w:val="24"/>
        </w:rPr>
        <w:t>Принцип дистанции, позиции при взаимодействии ориентирует на организацию пространства для общения взрослого с ребёнком «глаза в глаза», которая способствует установлению оптимального контакта с детьми. Реализуется путём подбора мебели с учётом возраста детей (регулируемые ножки у столов, банкетки, доска на уровне глаз детей и др.).</w:t>
      </w:r>
    </w:p>
    <w:p w:rsidR="00CA0DA2" w:rsidRPr="00CA0DA2" w:rsidRDefault="00CA0DA2" w:rsidP="00CA0D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A0DA2">
        <w:rPr>
          <w:rFonts w:ascii="Times New Roman" w:hAnsi="Times New Roman" w:cs="Times New Roman"/>
          <w:sz w:val="24"/>
        </w:rPr>
        <w:t>Принцип активности, возможности её проявления и формирования у детей и взрослых путём их участия в создании своего предметного окружения. Реализуется участием детей и взрослых в создании игр, атрибутов для театрализованной деятельности, сюжетно-ролевых игр, настольного театра.</w:t>
      </w:r>
    </w:p>
    <w:p w:rsidR="00CA0DA2" w:rsidRPr="00CA0DA2" w:rsidRDefault="00CA0DA2" w:rsidP="00CA0D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A0DA2">
        <w:rPr>
          <w:rFonts w:ascii="Times New Roman" w:hAnsi="Times New Roman" w:cs="Times New Roman"/>
          <w:sz w:val="24"/>
        </w:rPr>
        <w:t>Принцип стабильности – динамичности, предусматривает создание условий для изменения и созидания окружающей среды в соответствии со вкусами, настроениями, меняющимися возможностями детей. Реализуется с помощью мобильности мебели, изменения уголков в соответствии с возрастом детей.</w:t>
      </w:r>
    </w:p>
    <w:p w:rsidR="00CA0DA2" w:rsidRPr="00CA0DA2" w:rsidRDefault="00CA0DA2" w:rsidP="00CA0D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A0DA2">
        <w:rPr>
          <w:rFonts w:ascii="Times New Roman" w:hAnsi="Times New Roman" w:cs="Times New Roman"/>
          <w:sz w:val="24"/>
        </w:rPr>
        <w:t>Принцип комплексирования и гибкого зонирования, реализующий возможность построения непересекающихся сфер активности и позволяющий детям заниматься одновременно разными видами деятельности, не мешая друг другу.</w:t>
      </w:r>
    </w:p>
    <w:p w:rsidR="00CA0DA2" w:rsidRPr="00CA0DA2" w:rsidRDefault="00CA0DA2" w:rsidP="00CA0D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A0DA2">
        <w:rPr>
          <w:rFonts w:ascii="Times New Roman" w:hAnsi="Times New Roman" w:cs="Times New Roman"/>
          <w:sz w:val="24"/>
        </w:rPr>
        <w:t>Принцип эмоциогенности среды, индивидуальной комфортности и эмоционального благополучия каждого ребёнка и взрослого, осуществляемый при оптимальном отборе стимулов по количеству и качеству.</w:t>
      </w:r>
    </w:p>
    <w:p w:rsidR="00CA0DA2" w:rsidRPr="00CA0DA2" w:rsidRDefault="00CA0DA2" w:rsidP="00CA0D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A0DA2">
        <w:rPr>
          <w:rFonts w:ascii="Times New Roman" w:hAnsi="Times New Roman" w:cs="Times New Roman"/>
          <w:sz w:val="24"/>
        </w:rPr>
        <w:t>Принцип эстетической организации, сочетание привычных и неординарных элементов.</w:t>
      </w:r>
    </w:p>
    <w:p w:rsidR="00CA0DA2" w:rsidRPr="00CA0DA2" w:rsidRDefault="00CA0DA2" w:rsidP="00CA0D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A0DA2">
        <w:rPr>
          <w:rFonts w:ascii="Times New Roman" w:hAnsi="Times New Roman" w:cs="Times New Roman"/>
          <w:sz w:val="24"/>
        </w:rPr>
        <w:t>Принцип открытости – закрытости.  Среда готова к изменению, корректировке, развитию.</w:t>
      </w:r>
    </w:p>
    <w:p w:rsidR="00CA0DA2" w:rsidRPr="00CA0DA2" w:rsidRDefault="00CA0DA2" w:rsidP="00CA0D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A0DA2">
        <w:rPr>
          <w:rFonts w:ascii="Times New Roman" w:hAnsi="Times New Roman" w:cs="Times New Roman"/>
          <w:sz w:val="24"/>
        </w:rPr>
        <w:t>Принцип «половых и возрастных различий» как возможность для девочек и мальчиков проявлять свои склонности в соответствии с принятыми в нашем обществе эталонами мужественности и женственности.</w:t>
      </w:r>
    </w:p>
    <w:p w:rsidR="00CA0DA2" w:rsidRPr="00CA0DA2" w:rsidRDefault="00CA0DA2" w:rsidP="00CA0D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A0DA2">
        <w:rPr>
          <w:rFonts w:ascii="Times New Roman" w:hAnsi="Times New Roman" w:cs="Times New Roman"/>
          <w:sz w:val="24"/>
        </w:rPr>
        <w:t>Модель развивающей среды нашей группы создавалась с учётом вышеизложенных принципов. Необходимо отметить, что такое построение среды даёт детям чувство  психологической защищённости, помогает развитию личности, способностей, овладению разными способами деятельности.</w:t>
      </w:r>
    </w:p>
    <w:p w:rsidR="00CA0DA2" w:rsidRDefault="00CA0DA2" w:rsidP="00CA0DA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br w:type="page"/>
      </w:r>
    </w:p>
    <w:p w:rsidR="00DC793F" w:rsidRPr="00DC793F" w:rsidRDefault="00DC793F" w:rsidP="00DC79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DC793F">
        <w:rPr>
          <w:rFonts w:ascii="Times New Roman" w:hAnsi="Times New Roman" w:cs="Times New Roman"/>
          <w:b/>
          <w:bCs/>
          <w:sz w:val="24"/>
          <w:szCs w:val="28"/>
        </w:rPr>
        <w:lastRenderedPageBreak/>
        <w:t>Режим пребывания в МБДОУ № 251 для детей 4 – 5 лет</w:t>
      </w:r>
    </w:p>
    <w:p w:rsidR="00DC793F" w:rsidRPr="00D71AB5" w:rsidRDefault="00D71AB5" w:rsidP="00D71A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Сентябрь -Май</w:t>
      </w:r>
    </w:p>
    <w:tbl>
      <w:tblPr>
        <w:tblStyle w:val="a3"/>
        <w:tblW w:w="9781" w:type="dxa"/>
        <w:tblInd w:w="2130" w:type="dxa"/>
        <w:tblLook w:val="04A0"/>
      </w:tblPr>
      <w:tblGrid>
        <w:gridCol w:w="7655"/>
        <w:gridCol w:w="2126"/>
      </w:tblGrid>
      <w:tr w:rsidR="00DC793F" w:rsidRPr="00DC793F" w:rsidTr="00DC793F">
        <w:tc>
          <w:tcPr>
            <w:tcW w:w="7655" w:type="dxa"/>
          </w:tcPr>
          <w:p w:rsidR="00DC793F" w:rsidRPr="00DC793F" w:rsidRDefault="00DC793F" w:rsidP="008942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DC793F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Режимные моменты</w:t>
            </w:r>
          </w:p>
        </w:tc>
        <w:tc>
          <w:tcPr>
            <w:tcW w:w="2126" w:type="dxa"/>
          </w:tcPr>
          <w:p w:rsidR="00DC793F" w:rsidRPr="00DC793F" w:rsidRDefault="00DC793F" w:rsidP="008942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DC793F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 xml:space="preserve">Время </w:t>
            </w:r>
          </w:p>
        </w:tc>
      </w:tr>
      <w:tr w:rsidR="00DC793F" w:rsidRPr="00DC793F" w:rsidTr="00DC793F">
        <w:tc>
          <w:tcPr>
            <w:tcW w:w="7655" w:type="dxa"/>
          </w:tcPr>
          <w:p w:rsidR="00DC793F" w:rsidRPr="00DC793F" w:rsidRDefault="00DC793F" w:rsidP="00894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793F">
              <w:rPr>
                <w:rFonts w:ascii="Times New Roman" w:hAnsi="Times New Roman" w:cs="Times New Roman"/>
                <w:sz w:val="24"/>
                <w:szCs w:val="28"/>
              </w:rPr>
              <w:t>Прием детей, самостоятельная деятельность</w:t>
            </w:r>
          </w:p>
        </w:tc>
        <w:tc>
          <w:tcPr>
            <w:tcW w:w="2126" w:type="dxa"/>
          </w:tcPr>
          <w:p w:rsidR="00DC793F" w:rsidRPr="00DC793F" w:rsidRDefault="00DC793F" w:rsidP="008942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793F">
              <w:rPr>
                <w:rFonts w:ascii="Times New Roman" w:hAnsi="Times New Roman" w:cs="Times New Roman"/>
                <w:b/>
                <w:sz w:val="24"/>
                <w:szCs w:val="28"/>
              </w:rPr>
              <w:t>7.00-8.00</w:t>
            </w:r>
          </w:p>
        </w:tc>
      </w:tr>
      <w:tr w:rsidR="00DC793F" w:rsidRPr="00DC793F" w:rsidTr="00DC793F">
        <w:tc>
          <w:tcPr>
            <w:tcW w:w="7655" w:type="dxa"/>
          </w:tcPr>
          <w:p w:rsidR="00DC793F" w:rsidRPr="00DC793F" w:rsidRDefault="00DC793F" w:rsidP="00894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793F">
              <w:rPr>
                <w:rFonts w:ascii="Times New Roman" w:hAnsi="Times New Roman" w:cs="Times New Roman"/>
                <w:sz w:val="24"/>
                <w:szCs w:val="28"/>
              </w:rPr>
              <w:t>Утренняя зарядка</w:t>
            </w:r>
          </w:p>
        </w:tc>
        <w:tc>
          <w:tcPr>
            <w:tcW w:w="2126" w:type="dxa"/>
          </w:tcPr>
          <w:p w:rsidR="00DC793F" w:rsidRPr="00DC793F" w:rsidRDefault="00DC793F" w:rsidP="008942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793F">
              <w:rPr>
                <w:rFonts w:ascii="Times New Roman" w:hAnsi="Times New Roman" w:cs="Times New Roman"/>
                <w:b/>
                <w:sz w:val="24"/>
                <w:szCs w:val="28"/>
              </w:rPr>
              <w:t>8.00 – 8.10</w:t>
            </w:r>
          </w:p>
        </w:tc>
      </w:tr>
      <w:tr w:rsidR="00DC793F" w:rsidRPr="00DC793F" w:rsidTr="00DC793F">
        <w:tc>
          <w:tcPr>
            <w:tcW w:w="7655" w:type="dxa"/>
          </w:tcPr>
          <w:p w:rsidR="00DC793F" w:rsidRPr="00DC793F" w:rsidRDefault="00DC793F" w:rsidP="00894249">
            <w:pPr>
              <w:tabs>
                <w:tab w:val="left" w:pos="484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793F">
              <w:rPr>
                <w:rFonts w:ascii="Times New Roman" w:hAnsi="Times New Roman" w:cs="Times New Roman"/>
                <w:sz w:val="24"/>
                <w:szCs w:val="28"/>
              </w:rPr>
              <w:t>Подготовка к завтраку, завтрак, дежурство</w:t>
            </w:r>
          </w:p>
        </w:tc>
        <w:tc>
          <w:tcPr>
            <w:tcW w:w="2126" w:type="dxa"/>
          </w:tcPr>
          <w:p w:rsidR="00DC793F" w:rsidRPr="00DC793F" w:rsidRDefault="00DC793F" w:rsidP="008942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793F">
              <w:rPr>
                <w:rFonts w:ascii="Times New Roman" w:hAnsi="Times New Roman" w:cs="Times New Roman"/>
                <w:b/>
                <w:sz w:val="24"/>
                <w:szCs w:val="28"/>
              </w:rPr>
              <w:t>8.10 – 8.40</w:t>
            </w:r>
          </w:p>
        </w:tc>
      </w:tr>
      <w:tr w:rsidR="00DC793F" w:rsidRPr="00DC793F" w:rsidTr="00DC793F">
        <w:tc>
          <w:tcPr>
            <w:tcW w:w="7655" w:type="dxa"/>
          </w:tcPr>
          <w:p w:rsidR="00DC793F" w:rsidRPr="00DC793F" w:rsidRDefault="00DC793F" w:rsidP="00894249">
            <w:pPr>
              <w:tabs>
                <w:tab w:val="left" w:pos="484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793F">
              <w:rPr>
                <w:rFonts w:ascii="Times New Roman" w:hAnsi="Times New Roman" w:cs="Times New Roman"/>
                <w:sz w:val="24"/>
                <w:szCs w:val="28"/>
              </w:rPr>
              <w:t>Утренний круг</w:t>
            </w:r>
          </w:p>
        </w:tc>
        <w:tc>
          <w:tcPr>
            <w:tcW w:w="2126" w:type="dxa"/>
          </w:tcPr>
          <w:p w:rsidR="00DC793F" w:rsidRPr="00DC793F" w:rsidRDefault="00DC793F" w:rsidP="008942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793F">
              <w:rPr>
                <w:rFonts w:ascii="Times New Roman" w:hAnsi="Times New Roman" w:cs="Times New Roman"/>
                <w:b/>
                <w:sz w:val="24"/>
                <w:szCs w:val="28"/>
              </w:rPr>
              <w:t>8.40  - 9.00</w:t>
            </w:r>
          </w:p>
        </w:tc>
      </w:tr>
      <w:tr w:rsidR="00DC793F" w:rsidRPr="00DC793F" w:rsidTr="00DC793F">
        <w:tc>
          <w:tcPr>
            <w:tcW w:w="7655" w:type="dxa"/>
          </w:tcPr>
          <w:p w:rsidR="00DC793F" w:rsidRPr="00DC793F" w:rsidRDefault="00DC793F" w:rsidP="00894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793F">
              <w:rPr>
                <w:rFonts w:ascii="Times New Roman" w:hAnsi="Times New Roman" w:cs="Times New Roman"/>
                <w:sz w:val="24"/>
                <w:szCs w:val="28"/>
              </w:rPr>
              <w:t>Игры, кружки, занятия со специалистами</w:t>
            </w:r>
          </w:p>
        </w:tc>
        <w:tc>
          <w:tcPr>
            <w:tcW w:w="2126" w:type="dxa"/>
          </w:tcPr>
          <w:p w:rsidR="00DC793F" w:rsidRPr="00DC793F" w:rsidRDefault="00DC793F" w:rsidP="008942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793F">
              <w:rPr>
                <w:rFonts w:ascii="Times New Roman" w:hAnsi="Times New Roman" w:cs="Times New Roman"/>
                <w:b/>
                <w:sz w:val="24"/>
                <w:szCs w:val="28"/>
              </w:rPr>
              <w:t>9.00 – 10.10</w:t>
            </w:r>
          </w:p>
        </w:tc>
      </w:tr>
      <w:tr w:rsidR="00DC793F" w:rsidRPr="00DC793F" w:rsidTr="00DC793F">
        <w:tc>
          <w:tcPr>
            <w:tcW w:w="7655" w:type="dxa"/>
          </w:tcPr>
          <w:p w:rsidR="00DC793F" w:rsidRPr="00DC793F" w:rsidRDefault="00DC793F" w:rsidP="00894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793F">
              <w:rPr>
                <w:rFonts w:ascii="Times New Roman" w:hAnsi="Times New Roman" w:cs="Times New Roman"/>
                <w:sz w:val="24"/>
                <w:szCs w:val="28"/>
              </w:rPr>
              <w:t>Второй завтрак</w:t>
            </w:r>
          </w:p>
        </w:tc>
        <w:tc>
          <w:tcPr>
            <w:tcW w:w="2126" w:type="dxa"/>
          </w:tcPr>
          <w:p w:rsidR="00DC793F" w:rsidRPr="00DC793F" w:rsidRDefault="00DC793F" w:rsidP="008942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793F">
              <w:rPr>
                <w:rFonts w:ascii="Times New Roman" w:hAnsi="Times New Roman" w:cs="Times New Roman"/>
                <w:b/>
                <w:sz w:val="24"/>
                <w:szCs w:val="28"/>
              </w:rPr>
              <w:t>10.10 – 10.20</w:t>
            </w:r>
          </w:p>
        </w:tc>
      </w:tr>
      <w:tr w:rsidR="00DC793F" w:rsidRPr="00DC793F" w:rsidTr="00DC793F">
        <w:tc>
          <w:tcPr>
            <w:tcW w:w="7655" w:type="dxa"/>
          </w:tcPr>
          <w:p w:rsidR="00DC793F" w:rsidRPr="00DC793F" w:rsidRDefault="00DC793F" w:rsidP="00894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793F">
              <w:rPr>
                <w:rFonts w:ascii="Times New Roman" w:hAnsi="Times New Roman" w:cs="Times New Roman"/>
                <w:sz w:val="24"/>
                <w:szCs w:val="28"/>
              </w:rPr>
              <w:t>Подготовка к прогулке, прогулка</w:t>
            </w:r>
          </w:p>
        </w:tc>
        <w:tc>
          <w:tcPr>
            <w:tcW w:w="2126" w:type="dxa"/>
          </w:tcPr>
          <w:p w:rsidR="00DC793F" w:rsidRPr="00DC793F" w:rsidRDefault="00DC793F" w:rsidP="008942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793F">
              <w:rPr>
                <w:rFonts w:ascii="Times New Roman" w:hAnsi="Times New Roman" w:cs="Times New Roman"/>
                <w:b/>
                <w:sz w:val="24"/>
                <w:szCs w:val="28"/>
              </w:rPr>
              <w:t>10.20 – 11.30</w:t>
            </w:r>
          </w:p>
        </w:tc>
      </w:tr>
      <w:tr w:rsidR="00DC793F" w:rsidRPr="00DC793F" w:rsidTr="00DC793F">
        <w:tc>
          <w:tcPr>
            <w:tcW w:w="7655" w:type="dxa"/>
          </w:tcPr>
          <w:p w:rsidR="00DC793F" w:rsidRPr="00DC793F" w:rsidRDefault="00DC793F" w:rsidP="00894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793F">
              <w:rPr>
                <w:rFonts w:ascii="Times New Roman" w:hAnsi="Times New Roman" w:cs="Times New Roman"/>
                <w:sz w:val="24"/>
                <w:szCs w:val="28"/>
              </w:rPr>
              <w:t>Возвращение с прогулки, игры, занятия, подготовка к обеду</w:t>
            </w:r>
          </w:p>
        </w:tc>
        <w:tc>
          <w:tcPr>
            <w:tcW w:w="2126" w:type="dxa"/>
          </w:tcPr>
          <w:p w:rsidR="00DC793F" w:rsidRPr="00DC793F" w:rsidRDefault="00DC793F" w:rsidP="008942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793F">
              <w:rPr>
                <w:rFonts w:ascii="Times New Roman" w:hAnsi="Times New Roman" w:cs="Times New Roman"/>
                <w:b/>
                <w:sz w:val="24"/>
                <w:szCs w:val="28"/>
              </w:rPr>
              <w:t>11.30 – 12.00</w:t>
            </w:r>
          </w:p>
        </w:tc>
      </w:tr>
      <w:tr w:rsidR="00DC793F" w:rsidRPr="00DC793F" w:rsidTr="00DC793F">
        <w:tc>
          <w:tcPr>
            <w:tcW w:w="7655" w:type="dxa"/>
          </w:tcPr>
          <w:p w:rsidR="00DC793F" w:rsidRPr="00DC793F" w:rsidRDefault="00DC793F" w:rsidP="00894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793F">
              <w:rPr>
                <w:rFonts w:ascii="Times New Roman" w:hAnsi="Times New Roman" w:cs="Times New Roman"/>
                <w:sz w:val="24"/>
                <w:szCs w:val="28"/>
              </w:rPr>
              <w:t>Обед, дежурство</w:t>
            </w:r>
          </w:p>
        </w:tc>
        <w:tc>
          <w:tcPr>
            <w:tcW w:w="2126" w:type="dxa"/>
          </w:tcPr>
          <w:p w:rsidR="00DC793F" w:rsidRPr="00DC793F" w:rsidRDefault="00DC793F" w:rsidP="008942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793F">
              <w:rPr>
                <w:rFonts w:ascii="Times New Roman" w:hAnsi="Times New Roman" w:cs="Times New Roman"/>
                <w:b/>
                <w:sz w:val="24"/>
                <w:szCs w:val="28"/>
              </w:rPr>
              <w:t>12.00 – 13.00</w:t>
            </w:r>
          </w:p>
        </w:tc>
      </w:tr>
      <w:tr w:rsidR="00DC793F" w:rsidRPr="00DC793F" w:rsidTr="00DC793F">
        <w:tc>
          <w:tcPr>
            <w:tcW w:w="7655" w:type="dxa"/>
          </w:tcPr>
          <w:p w:rsidR="00DC793F" w:rsidRPr="00DC793F" w:rsidRDefault="00DC793F" w:rsidP="00894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793F">
              <w:rPr>
                <w:rFonts w:ascii="Times New Roman" w:hAnsi="Times New Roman" w:cs="Times New Roman"/>
                <w:sz w:val="24"/>
                <w:szCs w:val="28"/>
              </w:rPr>
              <w:t>Подготовка ко сну , , чтение перед сном, дневной сон</w:t>
            </w:r>
          </w:p>
        </w:tc>
        <w:tc>
          <w:tcPr>
            <w:tcW w:w="2126" w:type="dxa"/>
          </w:tcPr>
          <w:p w:rsidR="00DC793F" w:rsidRPr="00DC793F" w:rsidRDefault="00DC793F" w:rsidP="008942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793F">
              <w:rPr>
                <w:rFonts w:ascii="Times New Roman" w:hAnsi="Times New Roman" w:cs="Times New Roman"/>
                <w:b/>
                <w:sz w:val="24"/>
                <w:szCs w:val="28"/>
              </w:rPr>
              <w:t>13.00 – 15.00</w:t>
            </w:r>
          </w:p>
        </w:tc>
      </w:tr>
      <w:tr w:rsidR="00DC793F" w:rsidRPr="00DC793F" w:rsidTr="00DC793F">
        <w:tc>
          <w:tcPr>
            <w:tcW w:w="7655" w:type="dxa"/>
          </w:tcPr>
          <w:p w:rsidR="00DC793F" w:rsidRPr="00DC793F" w:rsidRDefault="00DC793F" w:rsidP="00894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793F">
              <w:rPr>
                <w:rFonts w:ascii="Times New Roman" w:hAnsi="Times New Roman" w:cs="Times New Roman"/>
                <w:sz w:val="24"/>
                <w:szCs w:val="28"/>
              </w:rPr>
              <w:t>Постепенный подъем, профилактические физкультурно – оздоровительные процедуры</w:t>
            </w:r>
          </w:p>
        </w:tc>
        <w:tc>
          <w:tcPr>
            <w:tcW w:w="2126" w:type="dxa"/>
          </w:tcPr>
          <w:p w:rsidR="00DC793F" w:rsidRPr="00DC793F" w:rsidRDefault="00DC793F" w:rsidP="008942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793F">
              <w:rPr>
                <w:rFonts w:ascii="Times New Roman" w:hAnsi="Times New Roman" w:cs="Times New Roman"/>
                <w:b/>
                <w:sz w:val="24"/>
                <w:szCs w:val="28"/>
              </w:rPr>
              <w:t>15.00 – 15.30</w:t>
            </w:r>
          </w:p>
        </w:tc>
      </w:tr>
      <w:tr w:rsidR="00DC793F" w:rsidRPr="00DC793F" w:rsidTr="00DC793F">
        <w:tc>
          <w:tcPr>
            <w:tcW w:w="7655" w:type="dxa"/>
          </w:tcPr>
          <w:p w:rsidR="00DC793F" w:rsidRPr="00DC793F" w:rsidRDefault="00DC793F" w:rsidP="00894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793F">
              <w:rPr>
                <w:rFonts w:ascii="Times New Roman" w:hAnsi="Times New Roman" w:cs="Times New Roman"/>
                <w:sz w:val="24"/>
                <w:szCs w:val="28"/>
              </w:rPr>
              <w:t>Подготовка к полднику, полдник</w:t>
            </w:r>
          </w:p>
        </w:tc>
        <w:tc>
          <w:tcPr>
            <w:tcW w:w="2126" w:type="dxa"/>
          </w:tcPr>
          <w:p w:rsidR="00DC793F" w:rsidRPr="00DC793F" w:rsidRDefault="00DC793F" w:rsidP="008942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793F">
              <w:rPr>
                <w:rFonts w:ascii="Times New Roman" w:hAnsi="Times New Roman" w:cs="Times New Roman"/>
                <w:b/>
                <w:sz w:val="24"/>
                <w:szCs w:val="28"/>
              </w:rPr>
              <w:t>15.30 – 15.50</w:t>
            </w:r>
          </w:p>
        </w:tc>
      </w:tr>
      <w:tr w:rsidR="00DC793F" w:rsidRPr="00DC793F" w:rsidTr="00DC793F">
        <w:tc>
          <w:tcPr>
            <w:tcW w:w="7655" w:type="dxa"/>
          </w:tcPr>
          <w:p w:rsidR="00DC793F" w:rsidRPr="00DC793F" w:rsidRDefault="00DC793F" w:rsidP="00894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793F">
              <w:rPr>
                <w:rFonts w:ascii="Times New Roman" w:hAnsi="Times New Roman" w:cs="Times New Roman"/>
                <w:sz w:val="24"/>
                <w:szCs w:val="28"/>
              </w:rPr>
              <w:t>Игры, кружки, занятия со специалистами</w:t>
            </w:r>
          </w:p>
        </w:tc>
        <w:tc>
          <w:tcPr>
            <w:tcW w:w="2126" w:type="dxa"/>
          </w:tcPr>
          <w:p w:rsidR="00DC793F" w:rsidRPr="00DC793F" w:rsidRDefault="00DC793F" w:rsidP="008942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793F">
              <w:rPr>
                <w:rFonts w:ascii="Times New Roman" w:hAnsi="Times New Roman" w:cs="Times New Roman"/>
                <w:b/>
                <w:sz w:val="24"/>
                <w:szCs w:val="28"/>
              </w:rPr>
              <w:t>15.50 – 16.50</w:t>
            </w:r>
          </w:p>
        </w:tc>
      </w:tr>
      <w:tr w:rsidR="00DC793F" w:rsidRPr="00DC793F" w:rsidTr="00DC793F">
        <w:tc>
          <w:tcPr>
            <w:tcW w:w="7655" w:type="dxa"/>
          </w:tcPr>
          <w:p w:rsidR="00DC793F" w:rsidRPr="00DC793F" w:rsidRDefault="00DC793F" w:rsidP="00894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793F">
              <w:rPr>
                <w:rFonts w:ascii="Times New Roman" w:hAnsi="Times New Roman" w:cs="Times New Roman"/>
                <w:sz w:val="24"/>
                <w:szCs w:val="28"/>
              </w:rPr>
              <w:t>Вечерний круг</w:t>
            </w:r>
          </w:p>
        </w:tc>
        <w:tc>
          <w:tcPr>
            <w:tcW w:w="2126" w:type="dxa"/>
          </w:tcPr>
          <w:p w:rsidR="00DC793F" w:rsidRPr="00DC793F" w:rsidRDefault="00DC793F" w:rsidP="008942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793F">
              <w:rPr>
                <w:rFonts w:ascii="Times New Roman" w:hAnsi="Times New Roman" w:cs="Times New Roman"/>
                <w:b/>
                <w:sz w:val="24"/>
                <w:szCs w:val="28"/>
              </w:rPr>
              <w:t>16.50 – 17.00</w:t>
            </w:r>
          </w:p>
        </w:tc>
      </w:tr>
      <w:tr w:rsidR="00DC793F" w:rsidRPr="00DC793F" w:rsidTr="00DC793F">
        <w:tc>
          <w:tcPr>
            <w:tcW w:w="7655" w:type="dxa"/>
          </w:tcPr>
          <w:p w:rsidR="00DC793F" w:rsidRPr="00DC793F" w:rsidRDefault="00DC793F" w:rsidP="00894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793F">
              <w:rPr>
                <w:rFonts w:ascii="Times New Roman" w:hAnsi="Times New Roman" w:cs="Times New Roman"/>
                <w:sz w:val="24"/>
                <w:szCs w:val="28"/>
              </w:rPr>
              <w:t>Подготовка к прогулке, прогулка</w:t>
            </w:r>
          </w:p>
        </w:tc>
        <w:tc>
          <w:tcPr>
            <w:tcW w:w="2126" w:type="dxa"/>
          </w:tcPr>
          <w:p w:rsidR="00DC793F" w:rsidRPr="00DC793F" w:rsidRDefault="00DC793F" w:rsidP="008942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793F">
              <w:rPr>
                <w:rFonts w:ascii="Times New Roman" w:hAnsi="Times New Roman" w:cs="Times New Roman"/>
                <w:b/>
                <w:sz w:val="24"/>
                <w:szCs w:val="28"/>
              </w:rPr>
              <w:t>17.00 – 18.00</w:t>
            </w:r>
          </w:p>
        </w:tc>
      </w:tr>
      <w:tr w:rsidR="00DC793F" w:rsidRPr="00DC793F" w:rsidTr="00DC793F">
        <w:tc>
          <w:tcPr>
            <w:tcW w:w="7655" w:type="dxa"/>
          </w:tcPr>
          <w:p w:rsidR="00DC793F" w:rsidRPr="00DC793F" w:rsidRDefault="00DC793F" w:rsidP="00894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793F">
              <w:rPr>
                <w:rFonts w:ascii="Times New Roman" w:hAnsi="Times New Roman" w:cs="Times New Roman"/>
                <w:sz w:val="24"/>
                <w:szCs w:val="28"/>
              </w:rPr>
              <w:t>Возвращение с прогулки, подготовка к ужину, ужин, уход детей домой</w:t>
            </w:r>
          </w:p>
        </w:tc>
        <w:tc>
          <w:tcPr>
            <w:tcW w:w="2126" w:type="dxa"/>
          </w:tcPr>
          <w:p w:rsidR="00DC793F" w:rsidRPr="00DC793F" w:rsidRDefault="00DC793F" w:rsidP="008942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793F">
              <w:rPr>
                <w:rFonts w:ascii="Times New Roman" w:hAnsi="Times New Roman" w:cs="Times New Roman"/>
                <w:b/>
                <w:sz w:val="24"/>
                <w:szCs w:val="28"/>
              </w:rPr>
              <w:t>18.00  – 19.00</w:t>
            </w:r>
          </w:p>
        </w:tc>
      </w:tr>
    </w:tbl>
    <w:p w:rsidR="00D71AB5" w:rsidRDefault="00D71AB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71AB5" w:rsidRPr="00DC793F" w:rsidRDefault="00D71AB5" w:rsidP="00D71A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DC793F">
        <w:rPr>
          <w:rFonts w:ascii="Times New Roman" w:hAnsi="Times New Roman" w:cs="Times New Roman"/>
          <w:b/>
          <w:bCs/>
          <w:sz w:val="24"/>
          <w:szCs w:val="28"/>
        </w:rPr>
        <w:t>Режим пребывания в МБДОУ № 251 для детей 4 – 5 лет</w:t>
      </w:r>
    </w:p>
    <w:p w:rsidR="00DC793F" w:rsidRPr="0021033A" w:rsidRDefault="00DC793F" w:rsidP="002103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33A">
        <w:rPr>
          <w:rFonts w:ascii="Times New Roman" w:hAnsi="Times New Roman" w:cs="Times New Roman"/>
          <w:b/>
          <w:bCs/>
          <w:sz w:val="24"/>
          <w:szCs w:val="24"/>
        </w:rPr>
        <w:t>в теплый период</w:t>
      </w:r>
      <w:r w:rsidR="00210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3"/>
        <w:tblW w:w="0" w:type="auto"/>
        <w:tblInd w:w="2093" w:type="dxa"/>
        <w:tblLook w:val="04A0"/>
      </w:tblPr>
      <w:tblGrid>
        <w:gridCol w:w="7654"/>
        <w:gridCol w:w="2127"/>
      </w:tblGrid>
      <w:tr w:rsidR="00DC793F" w:rsidRPr="0021033A" w:rsidTr="00DC793F">
        <w:tc>
          <w:tcPr>
            <w:tcW w:w="7654" w:type="dxa"/>
          </w:tcPr>
          <w:p w:rsidR="00DC793F" w:rsidRPr="0021033A" w:rsidRDefault="00DC793F" w:rsidP="008942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2127" w:type="dxa"/>
          </w:tcPr>
          <w:p w:rsidR="00DC793F" w:rsidRPr="0021033A" w:rsidRDefault="00DC793F" w:rsidP="008942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Время </w:t>
            </w:r>
          </w:p>
        </w:tc>
      </w:tr>
      <w:tr w:rsidR="00DC793F" w:rsidRPr="0021033A" w:rsidTr="00DC793F">
        <w:tc>
          <w:tcPr>
            <w:tcW w:w="7654" w:type="dxa"/>
          </w:tcPr>
          <w:p w:rsidR="00DC793F" w:rsidRPr="0021033A" w:rsidRDefault="00DC793F" w:rsidP="00894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3A">
              <w:rPr>
                <w:rFonts w:ascii="Times New Roman" w:hAnsi="Times New Roman" w:cs="Times New Roman"/>
                <w:sz w:val="24"/>
                <w:szCs w:val="24"/>
              </w:rPr>
              <w:t>Прием, осмотр детей, игры, утренняя гимнастика</w:t>
            </w:r>
          </w:p>
        </w:tc>
        <w:tc>
          <w:tcPr>
            <w:tcW w:w="2127" w:type="dxa"/>
          </w:tcPr>
          <w:p w:rsidR="00DC793F" w:rsidRPr="0021033A" w:rsidRDefault="00DC793F" w:rsidP="00894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3A">
              <w:rPr>
                <w:rFonts w:ascii="Times New Roman" w:hAnsi="Times New Roman" w:cs="Times New Roman"/>
                <w:sz w:val="24"/>
                <w:szCs w:val="24"/>
              </w:rPr>
              <w:t>7.00-8.00</w:t>
            </w:r>
          </w:p>
        </w:tc>
      </w:tr>
      <w:tr w:rsidR="00DC793F" w:rsidRPr="0021033A" w:rsidTr="00DC793F">
        <w:tc>
          <w:tcPr>
            <w:tcW w:w="7654" w:type="dxa"/>
          </w:tcPr>
          <w:p w:rsidR="00DC793F" w:rsidRPr="0021033A" w:rsidRDefault="00DC793F" w:rsidP="00894249">
            <w:pPr>
              <w:tabs>
                <w:tab w:val="left" w:pos="484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3A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гигиенические процедуры, завтрак</w:t>
            </w:r>
          </w:p>
        </w:tc>
        <w:tc>
          <w:tcPr>
            <w:tcW w:w="2127" w:type="dxa"/>
          </w:tcPr>
          <w:p w:rsidR="00DC793F" w:rsidRPr="0021033A" w:rsidRDefault="00DC793F" w:rsidP="00894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3A"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</w:tr>
      <w:tr w:rsidR="00DC793F" w:rsidRPr="0021033A" w:rsidTr="00DC793F">
        <w:tc>
          <w:tcPr>
            <w:tcW w:w="7654" w:type="dxa"/>
          </w:tcPr>
          <w:p w:rsidR="00DC793F" w:rsidRPr="0021033A" w:rsidRDefault="00DC793F" w:rsidP="00894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3A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 (подвижные игры, игры малой подвижности, образовательная деятельность)</w:t>
            </w:r>
          </w:p>
        </w:tc>
        <w:tc>
          <w:tcPr>
            <w:tcW w:w="2127" w:type="dxa"/>
          </w:tcPr>
          <w:p w:rsidR="00DC793F" w:rsidRPr="0021033A" w:rsidRDefault="00DC793F" w:rsidP="00894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3A">
              <w:rPr>
                <w:rFonts w:ascii="Times New Roman" w:hAnsi="Times New Roman" w:cs="Times New Roman"/>
                <w:sz w:val="24"/>
                <w:szCs w:val="24"/>
              </w:rPr>
              <w:t>8.30-9.30</w:t>
            </w:r>
          </w:p>
        </w:tc>
      </w:tr>
      <w:tr w:rsidR="00DC793F" w:rsidRPr="0021033A" w:rsidTr="00DC793F">
        <w:tc>
          <w:tcPr>
            <w:tcW w:w="7654" w:type="dxa"/>
          </w:tcPr>
          <w:p w:rsidR="00DC793F" w:rsidRPr="0021033A" w:rsidRDefault="00DC793F" w:rsidP="00894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3A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гигиенические мероприятия, 2-й завтрак</w:t>
            </w:r>
          </w:p>
        </w:tc>
        <w:tc>
          <w:tcPr>
            <w:tcW w:w="2127" w:type="dxa"/>
          </w:tcPr>
          <w:p w:rsidR="00DC793F" w:rsidRPr="0021033A" w:rsidRDefault="00DC793F" w:rsidP="00894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3A">
              <w:rPr>
                <w:rFonts w:ascii="Times New Roman" w:hAnsi="Times New Roman" w:cs="Times New Roman"/>
                <w:sz w:val="24"/>
                <w:szCs w:val="24"/>
              </w:rPr>
              <w:t>9.30 – 9.50</w:t>
            </w:r>
          </w:p>
        </w:tc>
      </w:tr>
      <w:tr w:rsidR="00DC793F" w:rsidRPr="0021033A" w:rsidTr="00DC793F">
        <w:tc>
          <w:tcPr>
            <w:tcW w:w="7654" w:type="dxa"/>
          </w:tcPr>
          <w:p w:rsidR="00DC793F" w:rsidRPr="0021033A" w:rsidRDefault="00DC793F" w:rsidP="00894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3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прогулке, прогулка </w:t>
            </w:r>
          </w:p>
        </w:tc>
        <w:tc>
          <w:tcPr>
            <w:tcW w:w="2127" w:type="dxa"/>
          </w:tcPr>
          <w:p w:rsidR="00DC793F" w:rsidRPr="0021033A" w:rsidRDefault="00DC793F" w:rsidP="00894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3A">
              <w:rPr>
                <w:rFonts w:ascii="Times New Roman" w:hAnsi="Times New Roman" w:cs="Times New Roman"/>
                <w:sz w:val="24"/>
                <w:szCs w:val="24"/>
              </w:rPr>
              <w:t>9.50  - 11.45</w:t>
            </w:r>
          </w:p>
        </w:tc>
      </w:tr>
      <w:tr w:rsidR="00DC793F" w:rsidRPr="0021033A" w:rsidTr="00DC793F">
        <w:tc>
          <w:tcPr>
            <w:tcW w:w="7654" w:type="dxa"/>
          </w:tcPr>
          <w:p w:rsidR="00DC793F" w:rsidRPr="0021033A" w:rsidRDefault="00DC793F" w:rsidP="00894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3A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гигиенические процедуры</w:t>
            </w:r>
          </w:p>
        </w:tc>
        <w:tc>
          <w:tcPr>
            <w:tcW w:w="2127" w:type="dxa"/>
          </w:tcPr>
          <w:p w:rsidR="00DC793F" w:rsidRPr="0021033A" w:rsidRDefault="00DC793F" w:rsidP="00894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3A">
              <w:rPr>
                <w:rFonts w:ascii="Times New Roman" w:hAnsi="Times New Roman" w:cs="Times New Roman"/>
                <w:sz w:val="24"/>
                <w:szCs w:val="24"/>
              </w:rPr>
              <w:t>11.45-12.00</w:t>
            </w:r>
          </w:p>
        </w:tc>
      </w:tr>
      <w:tr w:rsidR="00DC793F" w:rsidRPr="0021033A" w:rsidTr="00DC793F">
        <w:tc>
          <w:tcPr>
            <w:tcW w:w="7654" w:type="dxa"/>
          </w:tcPr>
          <w:p w:rsidR="00DC793F" w:rsidRPr="0021033A" w:rsidRDefault="00DC793F" w:rsidP="00894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3A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127" w:type="dxa"/>
          </w:tcPr>
          <w:p w:rsidR="00DC793F" w:rsidRPr="0021033A" w:rsidRDefault="00DC793F" w:rsidP="00894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3A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</w:tr>
      <w:tr w:rsidR="00DC793F" w:rsidRPr="0021033A" w:rsidTr="00DC793F">
        <w:tc>
          <w:tcPr>
            <w:tcW w:w="7654" w:type="dxa"/>
          </w:tcPr>
          <w:p w:rsidR="00DC793F" w:rsidRPr="0021033A" w:rsidRDefault="00DC793F" w:rsidP="00894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3A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127" w:type="dxa"/>
          </w:tcPr>
          <w:p w:rsidR="00DC793F" w:rsidRPr="0021033A" w:rsidRDefault="00DC793F" w:rsidP="00894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3A">
              <w:rPr>
                <w:rFonts w:ascii="Times New Roman" w:hAnsi="Times New Roman" w:cs="Times New Roman"/>
                <w:sz w:val="24"/>
                <w:szCs w:val="24"/>
              </w:rPr>
              <w:t>12.30-15.00</w:t>
            </w:r>
          </w:p>
        </w:tc>
      </w:tr>
      <w:tr w:rsidR="00DC793F" w:rsidRPr="0021033A" w:rsidTr="00DC793F">
        <w:tc>
          <w:tcPr>
            <w:tcW w:w="7654" w:type="dxa"/>
          </w:tcPr>
          <w:p w:rsidR="00DC793F" w:rsidRPr="0021033A" w:rsidRDefault="00DC793F" w:rsidP="00894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3A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воздушные, гигиенические процедуры, полдник</w:t>
            </w:r>
          </w:p>
        </w:tc>
        <w:tc>
          <w:tcPr>
            <w:tcW w:w="2127" w:type="dxa"/>
          </w:tcPr>
          <w:p w:rsidR="00DC793F" w:rsidRPr="0021033A" w:rsidRDefault="00111C57" w:rsidP="00111C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="00DC793F" w:rsidRPr="0021033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DC793F" w:rsidRPr="0021033A" w:rsidTr="00DC793F">
        <w:tc>
          <w:tcPr>
            <w:tcW w:w="7654" w:type="dxa"/>
          </w:tcPr>
          <w:p w:rsidR="00DC793F" w:rsidRPr="0021033A" w:rsidRDefault="00DC793F" w:rsidP="00894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прогулке, прогулка</w:t>
            </w:r>
          </w:p>
        </w:tc>
        <w:tc>
          <w:tcPr>
            <w:tcW w:w="2127" w:type="dxa"/>
          </w:tcPr>
          <w:p w:rsidR="00DC793F" w:rsidRPr="0021033A" w:rsidRDefault="00DC793F" w:rsidP="00894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3A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</w:tr>
      <w:tr w:rsidR="00DC793F" w:rsidRPr="0021033A" w:rsidTr="00DC793F">
        <w:tc>
          <w:tcPr>
            <w:tcW w:w="7654" w:type="dxa"/>
          </w:tcPr>
          <w:p w:rsidR="00DC793F" w:rsidRPr="0021033A" w:rsidRDefault="00DC793F" w:rsidP="00894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3A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гигиенические мероприятия, подготовка к ужину, ужин</w:t>
            </w:r>
          </w:p>
        </w:tc>
        <w:tc>
          <w:tcPr>
            <w:tcW w:w="2127" w:type="dxa"/>
          </w:tcPr>
          <w:p w:rsidR="00DC793F" w:rsidRPr="0021033A" w:rsidRDefault="00DC793F" w:rsidP="00894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3A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</w:tr>
      <w:tr w:rsidR="00DC793F" w:rsidRPr="0021033A" w:rsidTr="00DC793F">
        <w:tc>
          <w:tcPr>
            <w:tcW w:w="7654" w:type="dxa"/>
          </w:tcPr>
          <w:p w:rsidR="00DC793F" w:rsidRPr="0021033A" w:rsidRDefault="00DC793F" w:rsidP="00894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3A">
              <w:rPr>
                <w:rFonts w:ascii="Times New Roman" w:hAnsi="Times New Roman" w:cs="Times New Roman"/>
                <w:sz w:val="24"/>
                <w:szCs w:val="24"/>
              </w:rPr>
              <w:t>Прогулка, уход детей домой</w:t>
            </w:r>
          </w:p>
        </w:tc>
        <w:tc>
          <w:tcPr>
            <w:tcW w:w="2127" w:type="dxa"/>
          </w:tcPr>
          <w:p w:rsidR="00DC793F" w:rsidRPr="0021033A" w:rsidRDefault="00DC793F" w:rsidP="00894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3A"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</w:tc>
      </w:tr>
    </w:tbl>
    <w:p w:rsidR="00DC793F" w:rsidRDefault="00DC793F" w:rsidP="00DC793F">
      <w:pPr>
        <w:spacing w:after="0"/>
        <w:jc w:val="center"/>
        <w:rPr>
          <w:rFonts w:ascii="Times New Roman" w:hAnsi="Times New Roman" w:cs="Times New Roman"/>
          <w:iCs/>
          <w:sz w:val="24"/>
          <w:szCs w:val="28"/>
        </w:rPr>
      </w:pPr>
    </w:p>
    <w:p w:rsidR="0021033A" w:rsidRDefault="0021033A" w:rsidP="0021033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1AB5" w:rsidRPr="00D71AB5" w:rsidRDefault="00D71AB5" w:rsidP="00D71AB5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71AB5">
        <w:rPr>
          <w:rFonts w:ascii="Times New Roman" w:hAnsi="Times New Roman" w:cs="Times New Roman"/>
          <w:b/>
          <w:sz w:val="24"/>
          <w:szCs w:val="28"/>
        </w:rPr>
        <w:t>Расписание НОД воспитанников на 202</w:t>
      </w:r>
      <w:r w:rsidR="00443A46">
        <w:rPr>
          <w:rFonts w:ascii="Times New Roman" w:hAnsi="Times New Roman" w:cs="Times New Roman"/>
          <w:b/>
          <w:sz w:val="24"/>
          <w:szCs w:val="28"/>
        </w:rPr>
        <w:t>5</w:t>
      </w:r>
      <w:r w:rsidRPr="00D71AB5">
        <w:rPr>
          <w:rFonts w:ascii="Times New Roman" w:hAnsi="Times New Roman" w:cs="Times New Roman"/>
          <w:b/>
          <w:sz w:val="24"/>
          <w:szCs w:val="28"/>
        </w:rPr>
        <w:t>-202</w:t>
      </w:r>
      <w:r w:rsidR="00443A46">
        <w:rPr>
          <w:rFonts w:ascii="Times New Roman" w:hAnsi="Times New Roman" w:cs="Times New Roman"/>
          <w:b/>
          <w:sz w:val="24"/>
          <w:szCs w:val="28"/>
        </w:rPr>
        <w:t xml:space="preserve">6 </w:t>
      </w:r>
      <w:r w:rsidRPr="00D71AB5">
        <w:rPr>
          <w:rFonts w:ascii="Times New Roman" w:hAnsi="Times New Roman" w:cs="Times New Roman"/>
          <w:b/>
          <w:sz w:val="24"/>
          <w:szCs w:val="28"/>
        </w:rPr>
        <w:t xml:space="preserve">уч.год </w:t>
      </w:r>
    </w:p>
    <w:p w:rsidR="00D71AB5" w:rsidRPr="00D71AB5" w:rsidRDefault="00D71AB5" w:rsidP="00D71AB5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71AB5">
        <w:rPr>
          <w:rFonts w:ascii="Times New Roman" w:hAnsi="Times New Roman" w:cs="Times New Roman"/>
          <w:b/>
          <w:sz w:val="24"/>
          <w:szCs w:val="28"/>
        </w:rPr>
        <w:t xml:space="preserve">Средняя логопедическая группа № </w:t>
      </w:r>
      <w:r w:rsidR="00443A46">
        <w:rPr>
          <w:rFonts w:ascii="Times New Roman" w:hAnsi="Times New Roman" w:cs="Times New Roman"/>
          <w:b/>
          <w:sz w:val="24"/>
          <w:szCs w:val="28"/>
        </w:rPr>
        <w:t>11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3752"/>
        <w:gridCol w:w="3191"/>
      </w:tblGrid>
      <w:tr w:rsidR="00D71AB5" w:rsidRPr="00D71AB5" w:rsidTr="00111C57">
        <w:tc>
          <w:tcPr>
            <w:tcW w:w="2628" w:type="dxa"/>
            <w:shd w:val="clear" w:color="auto" w:fill="auto"/>
          </w:tcPr>
          <w:p w:rsidR="00D71AB5" w:rsidRPr="00D71AB5" w:rsidRDefault="00D71AB5" w:rsidP="00CA0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B5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3752" w:type="dxa"/>
            <w:shd w:val="clear" w:color="auto" w:fill="auto"/>
          </w:tcPr>
          <w:p w:rsidR="00D71AB5" w:rsidRPr="00D71AB5" w:rsidRDefault="00D71AB5" w:rsidP="00CA0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B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91" w:type="dxa"/>
            <w:shd w:val="clear" w:color="auto" w:fill="auto"/>
          </w:tcPr>
          <w:p w:rsidR="00D71AB5" w:rsidRPr="00D71AB5" w:rsidRDefault="00D71AB5" w:rsidP="00CA0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B5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71AB5" w:rsidRPr="00D71AB5" w:rsidTr="00111C57">
        <w:trPr>
          <w:trHeight w:val="767"/>
        </w:trPr>
        <w:tc>
          <w:tcPr>
            <w:tcW w:w="2628" w:type="dxa"/>
            <w:shd w:val="clear" w:color="auto" w:fill="auto"/>
          </w:tcPr>
          <w:p w:rsidR="00D71AB5" w:rsidRPr="00D71AB5" w:rsidRDefault="00D71AB5" w:rsidP="00CA0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B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752" w:type="dxa"/>
            <w:shd w:val="clear" w:color="auto" w:fill="auto"/>
          </w:tcPr>
          <w:p w:rsidR="00111C57" w:rsidRPr="00111C57" w:rsidRDefault="007B5D7A" w:rsidP="007B5D7A">
            <w:pPr>
              <w:widowControl w:val="0"/>
              <w:spacing w:after="0" w:line="240" w:lineRule="auto"/>
              <w:ind w:right="24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Логопедия</w:t>
            </w:r>
          </w:p>
          <w:p w:rsidR="00D71AB5" w:rsidRDefault="007B5D7A" w:rsidP="007B5D7A">
            <w:pPr>
              <w:widowControl w:val="0"/>
              <w:spacing w:after="0" w:line="240" w:lineRule="auto"/>
              <w:ind w:right="249"/>
              <w:contextualSpacing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Рисование</w:t>
            </w:r>
          </w:p>
          <w:p w:rsidR="00B031CA" w:rsidRPr="007B5D7A" w:rsidRDefault="00B031CA" w:rsidP="007B5D7A">
            <w:pPr>
              <w:widowControl w:val="0"/>
              <w:spacing w:after="0" w:line="240" w:lineRule="auto"/>
              <w:ind w:right="249"/>
              <w:contextualSpacing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Физкультура в помещении</w:t>
            </w:r>
          </w:p>
        </w:tc>
        <w:tc>
          <w:tcPr>
            <w:tcW w:w="3191" w:type="dxa"/>
            <w:shd w:val="clear" w:color="auto" w:fill="auto"/>
          </w:tcPr>
          <w:p w:rsidR="00D71AB5" w:rsidRPr="00D71AB5" w:rsidRDefault="00D71AB5" w:rsidP="00111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B5"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  <w:p w:rsidR="00D71AB5" w:rsidRDefault="00D71AB5" w:rsidP="007B5D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7B5D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71A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5D7A"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  <w:p w:rsidR="00B031CA" w:rsidRPr="007B5D7A" w:rsidRDefault="00B031CA" w:rsidP="007B5D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</w:tc>
      </w:tr>
      <w:tr w:rsidR="00D71AB5" w:rsidRPr="00D71AB5" w:rsidTr="00111C57">
        <w:tc>
          <w:tcPr>
            <w:tcW w:w="2628" w:type="dxa"/>
            <w:shd w:val="clear" w:color="auto" w:fill="auto"/>
          </w:tcPr>
          <w:p w:rsidR="00D71AB5" w:rsidRPr="00D71AB5" w:rsidRDefault="00D71AB5" w:rsidP="00CA0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B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752" w:type="dxa"/>
            <w:shd w:val="clear" w:color="auto" w:fill="auto"/>
          </w:tcPr>
          <w:p w:rsidR="007B5D7A" w:rsidRDefault="007B5D7A" w:rsidP="007B5D7A">
            <w:pPr>
              <w:widowControl w:val="0"/>
              <w:spacing w:after="0" w:line="240" w:lineRule="auto"/>
              <w:ind w:right="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D71AB5" w:rsidRPr="00111C57" w:rsidRDefault="00111C57" w:rsidP="007B5D7A">
            <w:pPr>
              <w:widowControl w:val="0"/>
              <w:spacing w:after="0" w:line="240" w:lineRule="auto"/>
              <w:ind w:right="2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Лепка/аппликация/р.</w:t>
            </w:r>
            <w:r w:rsidR="007B5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1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</w:t>
            </w:r>
          </w:p>
        </w:tc>
        <w:tc>
          <w:tcPr>
            <w:tcW w:w="3191" w:type="dxa"/>
            <w:shd w:val="clear" w:color="auto" w:fill="auto"/>
          </w:tcPr>
          <w:p w:rsidR="00D71AB5" w:rsidRPr="00D71AB5" w:rsidRDefault="00D71AB5" w:rsidP="00D71A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B5"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  <w:p w:rsidR="007B5D7A" w:rsidRPr="00D71AB5" w:rsidRDefault="00D71AB5" w:rsidP="00B031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B5">
              <w:rPr>
                <w:rFonts w:ascii="Times New Roman" w:hAnsi="Times New Roman" w:cs="Times New Roman"/>
                <w:sz w:val="24"/>
                <w:szCs w:val="24"/>
              </w:rPr>
              <w:t>9.30-9.50</w:t>
            </w:r>
          </w:p>
        </w:tc>
      </w:tr>
      <w:tr w:rsidR="00D71AB5" w:rsidRPr="00D71AB5" w:rsidTr="00111C57">
        <w:tc>
          <w:tcPr>
            <w:tcW w:w="2628" w:type="dxa"/>
            <w:shd w:val="clear" w:color="auto" w:fill="auto"/>
          </w:tcPr>
          <w:p w:rsidR="00D71AB5" w:rsidRPr="00D71AB5" w:rsidRDefault="00D71AB5" w:rsidP="00CA0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B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752" w:type="dxa"/>
            <w:shd w:val="clear" w:color="auto" w:fill="auto"/>
          </w:tcPr>
          <w:p w:rsidR="00111C57" w:rsidRPr="00111C57" w:rsidRDefault="00111C57" w:rsidP="007B5D7A">
            <w:pPr>
              <w:widowControl w:val="0"/>
              <w:spacing w:after="0" w:line="240" w:lineRule="auto"/>
              <w:ind w:right="24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окружающим миром </w:t>
            </w:r>
          </w:p>
          <w:p w:rsidR="007B5D7A" w:rsidRDefault="00111C57" w:rsidP="007B5D7A">
            <w:pPr>
              <w:widowControl w:val="0"/>
              <w:spacing w:after="0" w:line="240" w:lineRule="auto"/>
              <w:ind w:right="24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  <w:p w:rsidR="00D71AB5" w:rsidRPr="00111C57" w:rsidRDefault="00111C57" w:rsidP="007B5D7A">
            <w:pPr>
              <w:widowControl w:val="0"/>
              <w:spacing w:after="0" w:line="240" w:lineRule="auto"/>
              <w:ind w:right="24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Физкультура </w:t>
            </w:r>
            <w:r w:rsidR="007B5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3191" w:type="dxa"/>
            <w:shd w:val="clear" w:color="auto" w:fill="auto"/>
          </w:tcPr>
          <w:p w:rsidR="00D71AB5" w:rsidRPr="00D71AB5" w:rsidRDefault="00D71AB5" w:rsidP="00D71A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B5"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  <w:p w:rsidR="00111C57" w:rsidRDefault="00111C57" w:rsidP="00111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AB5" w:rsidRDefault="00111C57" w:rsidP="00111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7B5D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71AB5" w:rsidRPr="00D71A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7B5D7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11C57" w:rsidRPr="00D71AB5" w:rsidRDefault="00111C57" w:rsidP="00111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AB5" w:rsidRPr="00D71AB5" w:rsidTr="00111C57">
        <w:tc>
          <w:tcPr>
            <w:tcW w:w="2628" w:type="dxa"/>
            <w:shd w:val="clear" w:color="auto" w:fill="auto"/>
          </w:tcPr>
          <w:p w:rsidR="00D71AB5" w:rsidRPr="00D71AB5" w:rsidRDefault="00D71AB5" w:rsidP="00CA0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B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752" w:type="dxa"/>
            <w:shd w:val="clear" w:color="auto" w:fill="auto"/>
          </w:tcPr>
          <w:p w:rsidR="007B5D7A" w:rsidRDefault="00111C57" w:rsidP="007B5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C57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D71AB5" w:rsidRPr="00111C57" w:rsidRDefault="007B5D7A" w:rsidP="007B5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3191" w:type="dxa"/>
            <w:shd w:val="clear" w:color="auto" w:fill="auto"/>
          </w:tcPr>
          <w:p w:rsidR="00D71AB5" w:rsidRPr="00D71AB5" w:rsidRDefault="00D71AB5" w:rsidP="00D71A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B5"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  <w:p w:rsidR="00D71AB5" w:rsidRPr="00D71AB5" w:rsidRDefault="00D71AB5" w:rsidP="00111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7B5D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71A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5D7A"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</w:tr>
      <w:tr w:rsidR="00D71AB5" w:rsidRPr="00D71AB5" w:rsidTr="00111C57">
        <w:trPr>
          <w:trHeight w:val="850"/>
        </w:trPr>
        <w:tc>
          <w:tcPr>
            <w:tcW w:w="2628" w:type="dxa"/>
            <w:shd w:val="clear" w:color="auto" w:fill="auto"/>
          </w:tcPr>
          <w:p w:rsidR="00D71AB5" w:rsidRPr="00D71AB5" w:rsidRDefault="00D71AB5" w:rsidP="00CA0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B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752" w:type="dxa"/>
            <w:shd w:val="clear" w:color="auto" w:fill="auto"/>
          </w:tcPr>
          <w:p w:rsidR="00D71AB5" w:rsidRDefault="00D71AB5" w:rsidP="007B5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C57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  <w:r w:rsidR="007B5D7A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</w:p>
          <w:p w:rsidR="007B5D7A" w:rsidRPr="00111C57" w:rsidRDefault="007B5D7A" w:rsidP="007B5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91" w:type="dxa"/>
            <w:shd w:val="clear" w:color="auto" w:fill="auto"/>
          </w:tcPr>
          <w:p w:rsidR="00D71AB5" w:rsidRDefault="00D71AB5" w:rsidP="00D71A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B5"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  <w:p w:rsidR="007B5D7A" w:rsidRPr="00D71AB5" w:rsidRDefault="007B5D7A" w:rsidP="00D71A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9.30-9.50</w:t>
            </w:r>
          </w:p>
          <w:p w:rsidR="00D71AB5" w:rsidRPr="00D71AB5" w:rsidRDefault="00D71AB5" w:rsidP="00D71A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AB5" w:rsidRPr="00D71AB5" w:rsidRDefault="00D71AB5" w:rsidP="00D71A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033A" w:rsidRDefault="0021033A" w:rsidP="00DC793F">
      <w:pPr>
        <w:spacing w:after="0"/>
        <w:jc w:val="center"/>
        <w:rPr>
          <w:rFonts w:ascii="Times New Roman" w:hAnsi="Times New Roman" w:cs="Times New Roman"/>
          <w:iCs/>
          <w:sz w:val="24"/>
          <w:szCs w:val="28"/>
        </w:rPr>
      </w:pPr>
    </w:p>
    <w:p w:rsidR="00DC793F" w:rsidRDefault="00DC793F" w:rsidP="00DC793F">
      <w:pPr>
        <w:spacing w:after="0"/>
        <w:rPr>
          <w:rFonts w:ascii="Times New Roman" w:hAnsi="Times New Roman" w:cs="Times New Roman"/>
          <w:iCs/>
          <w:sz w:val="24"/>
          <w:szCs w:val="28"/>
        </w:rPr>
      </w:pPr>
    </w:p>
    <w:p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51606" w:rsidRPr="00DC793F" w:rsidRDefault="00A51606" w:rsidP="00DC793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71AB5" w:rsidRDefault="00D71AB5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1033A" w:rsidRPr="0021033A" w:rsidRDefault="0021033A" w:rsidP="002103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5C7">
        <w:rPr>
          <w:rFonts w:ascii="Times New Roman" w:hAnsi="Times New Roman" w:cs="Times New Roman"/>
          <w:b/>
          <w:sz w:val="24"/>
          <w:szCs w:val="24"/>
        </w:rPr>
        <w:t>План укрепления здоровья воспитанников на год  МБДОУ № 251</w:t>
      </w:r>
    </w:p>
    <w:tbl>
      <w:tblPr>
        <w:tblStyle w:val="a3"/>
        <w:tblW w:w="0" w:type="auto"/>
        <w:tblLook w:val="04A0"/>
      </w:tblPr>
      <w:tblGrid>
        <w:gridCol w:w="11023"/>
        <w:gridCol w:w="2268"/>
        <w:gridCol w:w="2323"/>
      </w:tblGrid>
      <w:tr w:rsidR="0021033A" w:rsidRPr="00B745C7" w:rsidTr="00894249">
        <w:tc>
          <w:tcPr>
            <w:tcW w:w="11023" w:type="dxa"/>
          </w:tcPr>
          <w:p w:rsidR="0021033A" w:rsidRPr="00B745C7" w:rsidRDefault="0021033A" w:rsidP="008942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21033A" w:rsidRPr="00B745C7" w:rsidRDefault="0021033A" w:rsidP="008942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323" w:type="dxa"/>
          </w:tcPr>
          <w:p w:rsidR="0021033A" w:rsidRPr="00B745C7" w:rsidRDefault="0021033A" w:rsidP="008942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21033A" w:rsidRPr="00B745C7" w:rsidTr="00894249">
        <w:tc>
          <w:tcPr>
            <w:tcW w:w="11023" w:type="dxa"/>
          </w:tcPr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инфекционных заболеваний: 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 xml:space="preserve">• организация профилактических прививок; 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прием детей в д/с после отсутствия при наличии справки от участкового педиатра;</w:t>
            </w:r>
          </w:p>
        </w:tc>
        <w:tc>
          <w:tcPr>
            <w:tcW w:w="2268" w:type="dxa"/>
          </w:tcPr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323" w:type="dxa"/>
          </w:tcPr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1033A" w:rsidRPr="00B745C7" w:rsidTr="00894249">
        <w:tc>
          <w:tcPr>
            <w:tcW w:w="11023" w:type="dxa"/>
          </w:tcPr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питания. Рациональная организация питания: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составление меню на 10 дней;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выполнение натуральных норм питания;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соблюдение временных интервалов между приемами пищи;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составление картотеки блюд;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подсчет суточной калорийности; - витаминизация третьего блюда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воспитание культурно-гигиенических навыков у детей;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 xml:space="preserve">• бракераж сырой и готовой продукции; 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контроль закладки продуктов;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составление меню</w:t>
            </w:r>
          </w:p>
        </w:tc>
        <w:tc>
          <w:tcPr>
            <w:tcW w:w="2268" w:type="dxa"/>
          </w:tcPr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21033A" w:rsidRPr="00B745C7" w:rsidTr="00894249">
        <w:tc>
          <w:tcPr>
            <w:tcW w:w="11023" w:type="dxa"/>
          </w:tcPr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Проведение санитарно-гигиенического и противоэпидемического режима: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 xml:space="preserve">• контроль санэпид. состояния в группах; 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контроль санитарного состояния пищеблока;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приготовление и контроль за хранением, использованием дез. средств;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 xml:space="preserve">• контроль соответствия мебели росту детей; 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соблюдение режима дня;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выяснение причин отсутствия детей в группах;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контроль соблюдения графика проветривания;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 xml:space="preserve">• осмотр детей на педикулез; 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медосмотр сотрудников</w:t>
            </w:r>
          </w:p>
        </w:tc>
        <w:tc>
          <w:tcPr>
            <w:tcW w:w="2268" w:type="dxa"/>
          </w:tcPr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работники пищеблока</w:t>
            </w:r>
          </w:p>
        </w:tc>
        <w:tc>
          <w:tcPr>
            <w:tcW w:w="2323" w:type="dxa"/>
          </w:tcPr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1033A" w:rsidRPr="00B745C7" w:rsidTr="00894249">
        <w:tc>
          <w:tcPr>
            <w:tcW w:w="11023" w:type="dxa"/>
          </w:tcPr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Подготовка детей к поступлению в школу: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комплексный осмотр врачами-специалистами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антропометрия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лабораторные исследования</w:t>
            </w:r>
          </w:p>
        </w:tc>
        <w:tc>
          <w:tcPr>
            <w:tcW w:w="2268" w:type="dxa"/>
          </w:tcPr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 xml:space="preserve">врачи поликлиники, 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323" w:type="dxa"/>
          </w:tcPr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</w:tr>
      <w:tr w:rsidR="0021033A" w:rsidRPr="00B745C7" w:rsidTr="00894249">
        <w:tc>
          <w:tcPr>
            <w:tcW w:w="11023" w:type="dxa"/>
          </w:tcPr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Преемственность в работе с другими учреждениями: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</w:tc>
        <w:tc>
          <w:tcPr>
            <w:tcW w:w="2268" w:type="dxa"/>
          </w:tcPr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323" w:type="dxa"/>
          </w:tcPr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1033A" w:rsidRPr="00B745C7" w:rsidTr="00894249">
        <w:tc>
          <w:tcPr>
            <w:tcW w:w="11023" w:type="dxa"/>
          </w:tcPr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работа. Диспансеризация детей: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диспансеризация здоровых детей;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диспансеризация детей, поступающих в школу;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распределение детей по группам здоровья;</w:t>
            </w:r>
          </w:p>
        </w:tc>
        <w:tc>
          <w:tcPr>
            <w:tcW w:w="2268" w:type="dxa"/>
          </w:tcPr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медсестра</w:t>
            </w:r>
          </w:p>
        </w:tc>
        <w:tc>
          <w:tcPr>
            <w:tcW w:w="2323" w:type="dxa"/>
          </w:tcPr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1033A" w:rsidRPr="00B745C7" w:rsidTr="00894249">
        <w:tc>
          <w:tcPr>
            <w:tcW w:w="11023" w:type="dxa"/>
          </w:tcPr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заболеваемости детей: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анализ заболеваемости;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ознакомление с результатами анализа воспитателей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Обследование на гельминты с последующей дегельминтизацией: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выявление заболевших; • направление на лечение;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направление на обследование контактных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членов семьи</w:t>
            </w:r>
          </w:p>
        </w:tc>
        <w:tc>
          <w:tcPr>
            <w:tcW w:w="2268" w:type="dxa"/>
          </w:tcPr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323" w:type="dxa"/>
          </w:tcPr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1033A" w:rsidRPr="00B745C7" w:rsidTr="00894249">
        <w:tc>
          <w:tcPr>
            <w:tcW w:w="11023" w:type="dxa"/>
          </w:tcPr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Оздоровительные мероприятия в осенне-зимний период: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С-витаминизация;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ходьба босиком;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воздушное закаливание;</w:t>
            </w:r>
          </w:p>
        </w:tc>
        <w:tc>
          <w:tcPr>
            <w:tcW w:w="2268" w:type="dxa"/>
          </w:tcPr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323" w:type="dxa"/>
          </w:tcPr>
          <w:p w:rsidR="0021033A" w:rsidRPr="00B745C7" w:rsidRDefault="0021033A" w:rsidP="0089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A51606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A51606" w:rsidSect="00B854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A51606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:rsidR="00A51606" w:rsidRPr="001C5969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51606" w:rsidRDefault="00A51606" w:rsidP="00DC793F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1. Гербова В.В. Развитие речи в детском саду: Конспекты занятий с детьми 4-5 лет. – 2-е изд., испр. и доп. - М.: МОЗАИКА-СИНТЕЗ, 2020.</w:t>
      </w:r>
    </w:p>
    <w:p w:rsidR="00A51606" w:rsidRPr="006A0341" w:rsidRDefault="00A51606" w:rsidP="00DC793F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Помораева И.А., Позина В.А.Формирование элементарных математических представлений: Конспекты занятий: 4-5 лет. – 2-е изд., испр. и доп. - М.: МОЗАИКА-СИНТЕЗ, 2020.</w:t>
      </w:r>
    </w:p>
    <w:p w:rsidR="00A51606" w:rsidRDefault="00A51606" w:rsidP="00DC793F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Комарова 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Т.С. Изобразительная деятельность в детском саду. Конспекты занятий с детьми 4-5 лет. – 2-е изд., испр. и доп. - М.: МОЗАИКА-СИНТЕЗ, 2020.</w:t>
      </w:r>
    </w:p>
    <w:p w:rsidR="00A51606" w:rsidRDefault="00A51606" w:rsidP="00DC793F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4. Колдина Д.Н. Лепка в детском саду. Конспекты занятий с детьми 4-5 лет. – 2-е изд., испр. и доп. – М.:</w:t>
      </w:r>
      <w:r w:rsidRPr="0084679C">
        <w:t xml:space="preserve"> </w:t>
      </w:r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МОЗАИКА-СИНТЕЗ, 20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21.</w:t>
      </w:r>
    </w:p>
    <w:p w:rsidR="00A51606" w:rsidRPr="006A0341" w:rsidRDefault="00A51606" w:rsidP="00DC793F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5. </w:t>
      </w:r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Колдина Д.Н.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Аппликация</w:t>
      </w:r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в детском саду. Конспекты занятий с детьми 4-5 лет. – 2-е изд., испр. и доп. – М.: МОЗАИКА-СИНТЕЗ, 2021.</w:t>
      </w:r>
    </w:p>
    <w:p w:rsidR="00A51606" w:rsidRPr="006A0341" w:rsidRDefault="00A51606" w:rsidP="00DC793F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6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Дыбина О.В. Ознакомление с предметным и социальным окружением. Конспекты занятий с детьми 4-5 лет. – 2-е изд., испр. и доп. – М.: МОЗАИКА-СИНТЕЗ, 2020.</w:t>
      </w:r>
    </w:p>
    <w:p w:rsidR="00A51606" w:rsidRPr="006A0341" w:rsidRDefault="00A51606" w:rsidP="00DC793F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7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r w:rsidR="00DC793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Николаева С.Н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</w:t>
      </w:r>
      <w:r w:rsidR="00DC793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Экологическое воспитание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в детском саду: Средняя группа. – М.: МОЗАИКА-СИНТЕЗ, 20</w:t>
      </w:r>
      <w:r w:rsidR="00DC793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20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</w:p>
    <w:p w:rsidR="00A51606" w:rsidRDefault="00A51606" w:rsidP="00DC793F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8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Куцакова Л.В. Занятия по конструированию из строительного материала в средней группе детского сада. Конспекты занятий.— М.: Мозаика-Синтез, 2006.</w:t>
      </w:r>
    </w:p>
    <w:p w:rsidR="00DC793F" w:rsidRDefault="00A51606" w:rsidP="00DC793F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9. 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Куцакова Л.В. Конструирование и ручной труд в детском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саду. Программа и методические 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рекомендации: МОЗАИКА-СИНТЕЗ; Москва; 2010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</w:p>
    <w:p w:rsidR="00A51606" w:rsidRPr="006A0341" w:rsidRDefault="00A51606" w:rsidP="00DC793F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 w:rsidR="00DC793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0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Пензулаева Л.И. Физическая культура в детском саду: Конспекты занятий для работы с детьми 4-5 лет. – М.: МОЗАИКА-СИНТЕЗ, 2020.</w:t>
      </w:r>
    </w:p>
    <w:p w:rsidR="00DC793F" w:rsidRDefault="00DC793F" w:rsidP="00DC793F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11</w:t>
      </w:r>
      <w:r w:rsidR="00A51606"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Пензулаева Л.И. Оздоровительная гимнастика. Комплексы упражнений для детей 4-5 лет.  – М.: МОЗАИКА-СИНТЕЗ, 2020.</w:t>
      </w:r>
    </w:p>
    <w:p w:rsidR="00A51606" w:rsidRPr="006A0341" w:rsidRDefault="00A51606" w:rsidP="00DC793F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 w:rsidR="00DC793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Абрамова Л.В., Слепцова И.Ф. Социально-коммуникативное развитие дошкольников. Средняя группа. 4-5 лет. – 2-е изд., испр. и доп. - М.: МОЗАИКА-СИНТЕЗ, 2020.</w:t>
      </w:r>
    </w:p>
    <w:p w:rsidR="00A51606" w:rsidRPr="00DC793F" w:rsidRDefault="00DC793F" w:rsidP="00DC793F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13</w:t>
      </w:r>
      <w:r w:rsidR="00A51606"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Степаненкова Э.Я.  Сборник подвижных игр. Для занятий с детьми 2-7 л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ет. – М.: МОЗАИКА-СИНТЕЗ, 2020.</w:t>
      </w:r>
    </w:p>
    <w:p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Нормативное сопровождение</w:t>
      </w:r>
    </w:p>
    <w:p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:rsidR="00A51606" w:rsidRPr="005C428B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sectPr w:rsidR="00A51606" w:rsidRPr="005C428B" w:rsidSect="00CA0DA2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</w:t>
      </w:r>
    </w:p>
    <w:p w:rsidR="00163E5D" w:rsidRPr="00163E5D" w:rsidRDefault="00163E5D" w:rsidP="00A516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63E5D" w:rsidRPr="00163E5D" w:rsidSect="00B854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68D" w:rsidRDefault="0013568D" w:rsidP="001E150D">
      <w:pPr>
        <w:spacing w:after="0" w:line="240" w:lineRule="auto"/>
      </w:pPr>
      <w:r>
        <w:separator/>
      </w:r>
    </w:p>
  </w:endnote>
  <w:endnote w:type="continuationSeparator" w:id="0">
    <w:p w:rsidR="0013568D" w:rsidRDefault="0013568D" w:rsidP="001E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773016"/>
      <w:docPartObj>
        <w:docPartGallery w:val="Page Numbers (Bottom of Page)"/>
        <w:docPartUnique/>
      </w:docPartObj>
    </w:sdtPr>
    <w:sdtContent>
      <w:p w:rsidR="00111C57" w:rsidRDefault="00FC596C">
        <w:pPr>
          <w:pStyle w:val="a9"/>
          <w:jc w:val="center"/>
        </w:pPr>
        <w:r>
          <w:fldChar w:fldCharType="begin"/>
        </w:r>
        <w:r w:rsidR="00111C57">
          <w:instrText>PAGE   \* MERGEFORMAT</w:instrText>
        </w:r>
        <w:r>
          <w:fldChar w:fldCharType="separate"/>
        </w:r>
        <w:r w:rsidR="00C07EA7">
          <w:rPr>
            <w:noProof/>
          </w:rPr>
          <w:t>21</w:t>
        </w:r>
        <w:r>
          <w:fldChar w:fldCharType="end"/>
        </w:r>
      </w:p>
    </w:sdtContent>
  </w:sdt>
  <w:p w:rsidR="00111C57" w:rsidRDefault="00111C5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68D" w:rsidRDefault="0013568D" w:rsidP="001E150D">
      <w:pPr>
        <w:spacing w:after="0" w:line="240" w:lineRule="auto"/>
      </w:pPr>
      <w:r>
        <w:separator/>
      </w:r>
    </w:p>
  </w:footnote>
  <w:footnote w:type="continuationSeparator" w:id="0">
    <w:p w:rsidR="0013568D" w:rsidRDefault="0013568D" w:rsidP="001E1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50CC"/>
    <w:multiLevelType w:val="hybridMultilevel"/>
    <w:tmpl w:val="ACF0E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B3505"/>
    <w:multiLevelType w:val="hybridMultilevel"/>
    <w:tmpl w:val="DD661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E65257"/>
    <w:multiLevelType w:val="hybridMultilevel"/>
    <w:tmpl w:val="F4700668"/>
    <w:lvl w:ilvl="0" w:tplc="F66047A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C2520"/>
    <w:multiLevelType w:val="hybridMultilevel"/>
    <w:tmpl w:val="5B100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96A76"/>
    <w:multiLevelType w:val="hybridMultilevel"/>
    <w:tmpl w:val="A92C6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7F3020"/>
    <w:multiLevelType w:val="hybridMultilevel"/>
    <w:tmpl w:val="F3967372"/>
    <w:lvl w:ilvl="0" w:tplc="4BBE4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58058B"/>
    <w:multiLevelType w:val="hybridMultilevel"/>
    <w:tmpl w:val="6C628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5C6FCD"/>
    <w:multiLevelType w:val="hybridMultilevel"/>
    <w:tmpl w:val="6DFE1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3F48D5"/>
    <w:multiLevelType w:val="hybridMultilevel"/>
    <w:tmpl w:val="CD22474C"/>
    <w:lvl w:ilvl="0" w:tplc="4BBE4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1426D6"/>
    <w:multiLevelType w:val="hybridMultilevel"/>
    <w:tmpl w:val="4F3E68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4238BD"/>
    <w:multiLevelType w:val="hybridMultilevel"/>
    <w:tmpl w:val="A18E6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4"/>
  </w:num>
  <w:num w:numId="7">
    <w:abstractNumId w:val="2"/>
  </w:num>
  <w:num w:numId="8">
    <w:abstractNumId w:val="1"/>
  </w:num>
  <w:num w:numId="9">
    <w:abstractNumId w:val="12"/>
  </w:num>
  <w:num w:numId="10">
    <w:abstractNumId w:val="8"/>
  </w:num>
  <w:num w:numId="11">
    <w:abstractNumId w:val="5"/>
  </w:num>
  <w:num w:numId="12">
    <w:abstractNumId w:val="1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896"/>
    <w:rsid w:val="000016BF"/>
    <w:rsid w:val="0001116B"/>
    <w:rsid w:val="00012EF4"/>
    <w:rsid w:val="000B3508"/>
    <w:rsid w:val="000F39DA"/>
    <w:rsid w:val="000F3D5F"/>
    <w:rsid w:val="00111C57"/>
    <w:rsid w:val="0013568D"/>
    <w:rsid w:val="00163E5D"/>
    <w:rsid w:val="001C0C51"/>
    <w:rsid w:val="001E150D"/>
    <w:rsid w:val="001F600F"/>
    <w:rsid w:val="0021033A"/>
    <w:rsid w:val="002266D1"/>
    <w:rsid w:val="0028270F"/>
    <w:rsid w:val="0028363A"/>
    <w:rsid w:val="00286A93"/>
    <w:rsid w:val="00292F99"/>
    <w:rsid w:val="002A2726"/>
    <w:rsid w:val="002B63A3"/>
    <w:rsid w:val="002C6111"/>
    <w:rsid w:val="00305CEB"/>
    <w:rsid w:val="0037491C"/>
    <w:rsid w:val="003D1A39"/>
    <w:rsid w:val="004013D2"/>
    <w:rsid w:val="00443A46"/>
    <w:rsid w:val="00450895"/>
    <w:rsid w:val="00460350"/>
    <w:rsid w:val="005870BD"/>
    <w:rsid w:val="00595883"/>
    <w:rsid w:val="005C0A89"/>
    <w:rsid w:val="006263B2"/>
    <w:rsid w:val="00665686"/>
    <w:rsid w:val="006A767B"/>
    <w:rsid w:val="006B5E26"/>
    <w:rsid w:val="00734128"/>
    <w:rsid w:val="00743684"/>
    <w:rsid w:val="007B5D7A"/>
    <w:rsid w:val="007F6FB2"/>
    <w:rsid w:val="008238A1"/>
    <w:rsid w:val="0082517A"/>
    <w:rsid w:val="00894249"/>
    <w:rsid w:val="008A0406"/>
    <w:rsid w:val="00940824"/>
    <w:rsid w:val="00963C72"/>
    <w:rsid w:val="009A7DB0"/>
    <w:rsid w:val="00A51606"/>
    <w:rsid w:val="00A86896"/>
    <w:rsid w:val="00AD114C"/>
    <w:rsid w:val="00AD1842"/>
    <w:rsid w:val="00B031CA"/>
    <w:rsid w:val="00B06637"/>
    <w:rsid w:val="00B2249D"/>
    <w:rsid w:val="00B44D1F"/>
    <w:rsid w:val="00B85414"/>
    <w:rsid w:val="00BA76B8"/>
    <w:rsid w:val="00BC39FF"/>
    <w:rsid w:val="00BD7A6B"/>
    <w:rsid w:val="00BF2813"/>
    <w:rsid w:val="00C07EA7"/>
    <w:rsid w:val="00C15230"/>
    <w:rsid w:val="00C17245"/>
    <w:rsid w:val="00CA0DA2"/>
    <w:rsid w:val="00D00E82"/>
    <w:rsid w:val="00D605D4"/>
    <w:rsid w:val="00D71AB5"/>
    <w:rsid w:val="00DC793F"/>
    <w:rsid w:val="00DF63A1"/>
    <w:rsid w:val="00E31550"/>
    <w:rsid w:val="00E4052B"/>
    <w:rsid w:val="00E558AC"/>
    <w:rsid w:val="00F04B38"/>
    <w:rsid w:val="00F17994"/>
    <w:rsid w:val="00F41572"/>
    <w:rsid w:val="00F5741D"/>
    <w:rsid w:val="00F72BB1"/>
    <w:rsid w:val="00FC06DD"/>
    <w:rsid w:val="00FC596C"/>
    <w:rsid w:val="00FD1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1E150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E150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E150D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51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1606"/>
  </w:style>
  <w:style w:type="paragraph" w:styleId="ab">
    <w:name w:val="Balloon Text"/>
    <w:basedOn w:val="a"/>
    <w:link w:val="ac"/>
    <w:uiPriority w:val="99"/>
    <w:semiHidden/>
    <w:unhideWhenUsed/>
    <w:rsid w:val="0021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033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942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CA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21</Pages>
  <Words>5816</Words>
  <Characters>33157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DOU226</cp:lastModifiedBy>
  <cp:revision>22</cp:revision>
  <cp:lastPrinted>2025-08-25T07:38:00Z</cp:lastPrinted>
  <dcterms:created xsi:type="dcterms:W3CDTF">2023-04-19T05:38:00Z</dcterms:created>
  <dcterms:modified xsi:type="dcterms:W3CDTF">2025-09-02T13:58:00Z</dcterms:modified>
</cp:coreProperties>
</file>