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4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0"/>
      </w:tblGrid>
      <w:tr w:rsidR="00A61802" w:rsidRPr="005F2A59" w:rsidTr="00160B16">
        <w:tc>
          <w:tcPr>
            <w:tcW w:w="14560" w:type="dxa"/>
          </w:tcPr>
          <w:p w:rsidR="00A61802" w:rsidRPr="005F2A59" w:rsidRDefault="00A61802" w:rsidP="00160B16">
            <w:pPr>
              <w:jc w:val="center"/>
              <w:rPr>
                <w:rFonts w:ascii="Times New Roman" w:hAnsi="Times New Roman" w:cs="Times New Roman"/>
                <w:sz w:val="24"/>
                <w:szCs w:val="28"/>
              </w:rPr>
            </w:pPr>
            <w:r w:rsidRPr="005F2A59">
              <w:rPr>
                <w:rFonts w:ascii="Times New Roman" w:hAnsi="Times New Roman" w:cs="Times New Roman"/>
                <w:sz w:val="24"/>
                <w:szCs w:val="28"/>
              </w:rPr>
              <w:t>Муниципальное бюджетное дошкольное образовательное учреждение</w:t>
            </w:r>
          </w:p>
          <w:p w:rsidR="00A61802" w:rsidRPr="005F2A59" w:rsidRDefault="00A61802" w:rsidP="00160B16">
            <w:pPr>
              <w:jc w:val="center"/>
              <w:rPr>
                <w:rFonts w:ascii="Times New Roman" w:hAnsi="Times New Roman" w:cs="Times New Roman"/>
                <w:sz w:val="24"/>
                <w:szCs w:val="28"/>
              </w:rPr>
            </w:pPr>
            <w:r w:rsidRPr="005F2A59">
              <w:rPr>
                <w:rFonts w:ascii="Times New Roman" w:hAnsi="Times New Roman" w:cs="Times New Roman"/>
                <w:sz w:val="24"/>
                <w:szCs w:val="28"/>
              </w:rPr>
              <w:t>города Ростова-на-Дону «Детский сад № 251»</w:t>
            </w:r>
          </w:p>
          <w:p w:rsidR="00A61802" w:rsidRPr="005F2A59" w:rsidRDefault="00A61802" w:rsidP="00160B16">
            <w:pPr>
              <w:jc w:val="center"/>
              <w:rPr>
                <w:rFonts w:ascii="Times New Roman" w:hAnsi="Times New Roman" w:cs="Times New Roman"/>
                <w:sz w:val="24"/>
                <w:szCs w:val="28"/>
                <w:u w:val="single"/>
              </w:rPr>
            </w:pPr>
            <w:r w:rsidRPr="005F2A59">
              <w:rPr>
                <w:rFonts w:ascii="Times New Roman" w:hAnsi="Times New Roman" w:cs="Times New Roman"/>
                <w:sz w:val="24"/>
                <w:szCs w:val="28"/>
                <w:u w:val="single"/>
              </w:rPr>
              <w:t>__________________344038, ростовская область, город Ростов-на-Дону, проспект Ленина 109/4___________</w:t>
            </w:r>
          </w:p>
          <w:p w:rsidR="00A61802" w:rsidRPr="005F2A59" w:rsidRDefault="00A61802" w:rsidP="00160B16">
            <w:pPr>
              <w:jc w:val="center"/>
              <w:rPr>
                <w:rFonts w:ascii="Times New Roman" w:hAnsi="Times New Roman" w:cs="Times New Roman"/>
                <w:sz w:val="24"/>
                <w:szCs w:val="28"/>
              </w:rPr>
            </w:pPr>
          </w:p>
          <w:p w:rsidR="00A61802" w:rsidRPr="005F2A59" w:rsidRDefault="00A61802" w:rsidP="00160B16">
            <w:pPr>
              <w:jc w:val="center"/>
              <w:rPr>
                <w:rFonts w:ascii="Times New Roman" w:hAnsi="Times New Roman" w:cs="Times New Roman"/>
                <w:sz w:val="24"/>
                <w:szCs w:val="28"/>
              </w:rPr>
            </w:pPr>
          </w:p>
          <w:p w:rsidR="00A61802" w:rsidRPr="005F2A59" w:rsidRDefault="00A61802" w:rsidP="00160B16">
            <w:pPr>
              <w:jc w:val="center"/>
              <w:rPr>
                <w:rFonts w:ascii="Times New Roman" w:hAnsi="Times New Roman" w:cs="Times New Roman"/>
                <w:sz w:val="24"/>
                <w:szCs w:val="28"/>
              </w:rPr>
            </w:pPr>
          </w:p>
        </w:tc>
      </w:tr>
    </w:tbl>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9929"/>
      </w:tblGrid>
      <w:tr w:rsidR="00A61802" w:rsidRPr="005F2A59" w:rsidTr="00BC76C5">
        <w:tc>
          <w:tcPr>
            <w:tcW w:w="4672" w:type="dxa"/>
          </w:tcPr>
          <w:p w:rsidR="00A61802" w:rsidRPr="005F2A59" w:rsidRDefault="00A61802" w:rsidP="00BC76C5">
            <w:pPr>
              <w:rPr>
                <w:rFonts w:ascii="Times New Roman" w:hAnsi="Times New Roman" w:cs="Times New Roman"/>
                <w:sz w:val="24"/>
                <w:szCs w:val="28"/>
              </w:rPr>
            </w:pPr>
            <w:r w:rsidRPr="005F2A59">
              <w:rPr>
                <w:rFonts w:ascii="Times New Roman" w:hAnsi="Times New Roman" w:cs="Times New Roman"/>
                <w:sz w:val="24"/>
                <w:szCs w:val="28"/>
              </w:rPr>
              <w:t>СОГЛАСОВАНО И ПРИНЯТО</w:t>
            </w:r>
          </w:p>
          <w:p w:rsidR="00A61802" w:rsidRPr="005F2A59" w:rsidRDefault="00A61802" w:rsidP="00BC76C5">
            <w:pPr>
              <w:rPr>
                <w:rFonts w:ascii="Times New Roman" w:hAnsi="Times New Roman" w:cs="Times New Roman"/>
                <w:sz w:val="24"/>
                <w:szCs w:val="28"/>
              </w:rPr>
            </w:pPr>
            <w:r w:rsidRPr="005F2A59">
              <w:rPr>
                <w:rFonts w:ascii="Times New Roman" w:hAnsi="Times New Roman" w:cs="Times New Roman"/>
                <w:sz w:val="24"/>
                <w:szCs w:val="28"/>
              </w:rPr>
              <w:t>на педагогическом совете</w:t>
            </w:r>
          </w:p>
          <w:p w:rsidR="00A61802" w:rsidRPr="005F2A59" w:rsidRDefault="00A61802" w:rsidP="0081649E">
            <w:pPr>
              <w:rPr>
                <w:rFonts w:ascii="Times New Roman" w:hAnsi="Times New Roman" w:cs="Times New Roman"/>
                <w:sz w:val="24"/>
                <w:szCs w:val="28"/>
              </w:rPr>
            </w:pPr>
            <w:r w:rsidRPr="005F2A59">
              <w:rPr>
                <w:rFonts w:ascii="Times New Roman" w:hAnsi="Times New Roman" w:cs="Times New Roman"/>
                <w:sz w:val="24"/>
                <w:szCs w:val="28"/>
              </w:rPr>
              <w:t>протокол № 1 от _</w:t>
            </w:r>
            <w:r w:rsidR="0081649E">
              <w:rPr>
                <w:rFonts w:ascii="Times New Roman" w:hAnsi="Times New Roman" w:cs="Times New Roman"/>
                <w:sz w:val="24"/>
                <w:szCs w:val="28"/>
                <w:u w:val="single"/>
              </w:rPr>
              <w:t>29.08.2025г.</w:t>
            </w:r>
          </w:p>
        </w:tc>
        <w:tc>
          <w:tcPr>
            <w:tcW w:w="9929" w:type="dxa"/>
          </w:tcPr>
          <w:p w:rsidR="00A61802" w:rsidRPr="005F2A59" w:rsidRDefault="00A61802" w:rsidP="00BC76C5">
            <w:pPr>
              <w:jc w:val="right"/>
              <w:rPr>
                <w:rFonts w:ascii="Times New Roman" w:hAnsi="Times New Roman" w:cs="Times New Roman"/>
                <w:sz w:val="24"/>
                <w:szCs w:val="28"/>
              </w:rPr>
            </w:pPr>
            <w:r w:rsidRPr="005F2A59">
              <w:rPr>
                <w:rFonts w:ascii="Times New Roman" w:hAnsi="Times New Roman" w:cs="Times New Roman"/>
                <w:sz w:val="24"/>
                <w:szCs w:val="28"/>
              </w:rPr>
              <w:t>УТВЕРЖДАЮ</w:t>
            </w:r>
          </w:p>
          <w:p w:rsidR="00A61802" w:rsidRPr="005F2A59" w:rsidRDefault="00A61802" w:rsidP="00BC76C5">
            <w:pPr>
              <w:jc w:val="right"/>
              <w:rPr>
                <w:rFonts w:ascii="Times New Roman" w:hAnsi="Times New Roman" w:cs="Times New Roman"/>
                <w:sz w:val="24"/>
                <w:szCs w:val="28"/>
              </w:rPr>
            </w:pPr>
            <w:r w:rsidRPr="005F2A59">
              <w:rPr>
                <w:rFonts w:ascii="Times New Roman" w:hAnsi="Times New Roman" w:cs="Times New Roman"/>
                <w:sz w:val="24"/>
                <w:szCs w:val="28"/>
              </w:rPr>
              <w:t>Заведующий МБДОУ № 251</w:t>
            </w:r>
          </w:p>
          <w:p w:rsidR="00A61802" w:rsidRPr="005F2A59" w:rsidRDefault="00A61802" w:rsidP="00BC76C5">
            <w:pPr>
              <w:jc w:val="right"/>
              <w:rPr>
                <w:rFonts w:ascii="Times New Roman" w:hAnsi="Times New Roman" w:cs="Times New Roman"/>
                <w:sz w:val="24"/>
                <w:szCs w:val="28"/>
              </w:rPr>
            </w:pPr>
            <w:r w:rsidRPr="005F2A59">
              <w:rPr>
                <w:rFonts w:ascii="Times New Roman" w:hAnsi="Times New Roman" w:cs="Times New Roman"/>
                <w:sz w:val="24"/>
                <w:szCs w:val="28"/>
              </w:rPr>
              <w:t>____________С.А. Зеленская</w:t>
            </w:r>
          </w:p>
          <w:p w:rsidR="00A61802" w:rsidRPr="005F2A59" w:rsidRDefault="00A61802" w:rsidP="00BC76C5">
            <w:pPr>
              <w:jc w:val="right"/>
              <w:rPr>
                <w:rFonts w:ascii="Times New Roman" w:hAnsi="Times New Roman" w:cs="Times New Roman"/>
                <w:sz w:val="24"/>
                <w:szCs w:val="28"/>
              </w:rPr>
            </w:pPr>
            <w:r w:rsidRPr="005F2A59">
              <w:rPr>
                <w:rFonts w:ascii="Times New Roman" w:hAnsi="Times New Roman" w:cs="Times New Roman"/>
                <w:sz w:val="24"/>
                <w:szCs w:val="28"/>
              </w:rPr>
              <w:t>Приказ № _</w:t>
            </w:r>
            <w:r w:rsidR="0035343C">
              <w:rPr>
                <w:rFonts w:ascii="Times New Roman" w:hAnsi="Times New Roman" w:cs="Times New Roman"/>
                <w:sz w:val="24"/>
                <w:szCs w:val="28"/>
                <w:u w:val="single"/>
              </w:rPr>
              <w:t xml:space="preserve">86 </w:t>
            </w:r>
            <w:r w:rsidRPr="005F2A59">
              <w:rPr>
                <w:rFonts w:ascii="Times New Roman" w:hAnsi="Times New Roman" w:cs="Times New Roman"/>
                <w:sz w:val="24"/>
                <w:szCs w:val="28"/>
              </w:rPr>
              <w:t>от _</w:t>
            </w:r>
            <w:r w:rsidR="0081649E">
              <w:rPr>
                <w:rFonts w:ascii="Times New Roman" w:hAnsi="Times New Roman" w:cs="Times New Roman"/>
                <w:sz w:val="24"/>
                <w:szCs w:val="28"/>
                <w:u w:val="single"/>
              </w:rPr>
              <w:t>29.08.2025г.</w:t>
            </w:r>
          </w:p>
          <w:p w:rsidR="00A61802" w:rsidRPr="005F2A59" w:rsidRDefault="00A61802" w:rsidP="00BC76C5">
            <w:pPr>
              <w:jc w:val="center"/>
              <w:rPr>
                <w:rFonts w:ascii="Times New Roman" w:hAnsi="Times New Roman" w:cs="Times New Roman"/>
                <w:sz w:val="24"/>
                <w:szCs w:val="28"/>
              </w:rPr>
            </w:pPr>
          </w:p>
        </w:tc>
      </w:tr>
    </w:tbl>
    <w:p w:rsidR="00A61802" w:rsidRDefault="00A61802" w:rsidP="00A61802">
      <w:pPr>
        <w:jc w:val="center"/>
        <w:rPr>
          <w:rFonts w:ascii="Times New Roman" w:hAnsi="Times New Roman" w:cs="Times New Roman"/>
          <w:sz w:val="28"/>
          <w:szCs w:val="28"/>
          <w:u w:val="single"/>
        </w:rPr>
      </w:pPr>
    </w:p>
    <w:p w:rsidR="00A61802" w:rsidRDefault="00A61802" w:rsidP="00A61802">
      <w:pPr>
        <w:jc w:val="center"/>
        <w:rPr>
          <w:rFonts w:ascii="Times New Roman" w:hAnsi="Times New Roman" w:cs="Times New Roman"/>
          <w:sz w:val="28"/>
          <w:szCs w:val="28"/>
          <w:u w:val="single"/>
        </w:rPr>
      </w:pPr>
    </w:p>
    <w:p w:rsidR="00CD20D1" w:rsidRPr="00744315" w:rsidRDefault="00CD20D1" w:rsidP="00CD20D1">
      <w:pPr>
        <w:spacing w:after="0"/>
        <w:jc w:val="center"/>
        <w:rPr>
          <w:rFonts w:ascii="Times New Roman" w:hAnsi="Times New Roman" w:cs="Times New Roman"/>
          <w:b/>
          <w:bCs/>
          <w:sz w:val="24"/>
          <w:szCs w:val="24"/>
        </w:rPr>
      </w:pPr>
    </w:p>
    <w:p w:rsidR="00CD20D1" w:rsidRPr="00744315" w:rsidRDefault="00CD20D1" w:rsidP="00CD20D1">
      <w:pPr>
        <w:spacing w:after="0"/>
        <w:jc w:val="center"/>
        <w:rPr>
          <w:rFonts w:ascii="Times New Roman" w:hAnsi="Times New Roman" w:cs="Times New Roman"/>
          <w:b/>
          <w:bCs/>
          <w:sz w:val="24"/>
          <w:szCs w:val="24"/>
        </w:rPr>
      </w:pPr>
    </w:p>
    <w:p w:rsidR="00CD20D1" w:rsidRPr="00744315" w:rsidRDefault="00CD20D1" w:rsidP="00CD20D1">
      <w:pPr>
        <w:spacing w:after="0"/>
        <w:jc w:val="center"/>
        <w:rPr>
          <w:rFonts w:ascii="Times New Roman" w:hAnsi="Times New Roman" w:cs="Times New Roman"/>
          <w:b/>
          <w:bCs/>
          <w:sz w:val="24"/>
          <w:szCs w:val="24"/>
        </w:rPr>
      </w:pPr>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bookmarkStart w:id="0" w:name="_GoBack"/>
      <w:bookmarkEnd w:id="0"/>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A61802" w:rsidRDefault="00CD20D1" w:rsidP="00CD20D1">
      <w:pPr>
        <w:widowControl w:val="0"/>
        <w:spacing w:after="0" w:line="240" w:lineRule="auto"/>
        <w:jc w:val="center"/>
        <w:rPr>
          <w:rFonts w:ascii="Times New Roman" w:eastAsia="Arial Unicode MS" w:hAnsi="Times New Roman" w:cs="Times New Roman"/>
          <w:b/>
          <w:bCs/>
          <w:color w:val="000000"/>
          <w:sz w:val="44"/>
          <w:szCs w:val="24"/>
          <w:lang w:eastAsia="ru-RU" w:bidi="ru-RU"/>
        </w:rPr>
      </w:pPr>
      <w:r w:rsidRPr="00A61802">
        <w:rPr>
          <w:rFonts w:ascii="Times New Roman" w:eastAsia="Arial Unicode MS" w:hAnsi="Times New Roman" w:cs="Times New Roman"/>
          <w:b/>
          <w:bCs/>
          <w:color w:val="000000"/>
          <w:sz w:val="44"/>
          <w:szCs w:val="24"/>
          <w:lang w:eastAsia="ru-RU" w:bidi="ru-RU"/>
        </w:rPr>
        <w:t>Рабочая программа воспитателя</w:t>
      </w:r>
    </w:p>
    <w:p w:rsidR="00CD20D1" w:rsidRPr="00A61802" w:rsidRDefault="00CD20D1" w:rsidP="00CD20D1">
      <w:pPr>
        <w:widowControl w:val="0"/>
        <w:spacing w:after="0" w:line="240" w:lineRule="auto"/>
        <w:jc w:val="center"/>
        <w:rPr>
          <w:rFonts w:ascii="Times New Roman" w:eastAsia="Arial Unicode MS" w:hAnsi="Times New Roman" w:cs="Times New Roman"/>
          <w:b/>
          <w:bCs/>
          <w:color w:val="000000"/>
          <w:sz w:val="44"/>
          <w:szCs w:val="24"/>
          <w:lang w:eastAsia="ru-RU" w:bidi="ru-RU"/>
        </w:rPr>
      </w:pPr>
      <w:r w:rsidRPr="00A61802">
        <w:rPr>
          <w:rFonts w:ascii="Times New Roman" w:eastAsia="Arial Unicode MS" w:hAnsi="Times New Roman" w:cs="Times New Roman"/>
          <w:b/>
          <w:bCs/>
          <w:color w:val="000000"/>
          <w:sz w:val="44"/>
          <w:szCs w:val="24"/>
          <w:lang w:eastAsia="ru-RU" w:bidi="ru-RU"/>
        </w:rPr>
        <w:t>старшей</w:t>
      </w:r>
      <w:r w:rsidR="00DD49A4" w:rsidRPr="00A61802">
        <w:rPr>
          <w:rFonts w:ascii="Times New Roman" w:eastAsia="Arial Unicode MS" w:hAnsi="Times New Roman" w:cs="Times New Roman"/>
          <w:b/>
          <w:bCs/>
          <w:color w:val="000000"/>
          <w:sz w:val="44"/>
          <w:szCs w:val="24"/>
          <w:lang w:eastAsia="ru-RU" w:bidi="ru-RU"/>
        </w:rPr>
        <w:t xml:space="preserve"> логопедической</w:t>
      </w:r>
      <w:r w:rsidRPr="00A61802">
        <w:rPr>
          <w:rFonts w:ascii="Times New Roman" w:eastAsia="Arial Unicode MS" w:hAnsi="Times New Roman" w:cs="Times New Roman"/>
          <w:b/>
          <w:bCs/>
          <w:color w:val="000000"/>
          <w:sz w:val="44"/>
          <w:szCs w:val="24"/>
          <w:lang w:eastAsia="ru-RU" w:bidi="ru-RU"/>
        </w:rPr>
        <w:t xml:space="preserve"> группы</w:t>
      </w:r>
      <w:r w:rsidR="00DD49A4" w:rsidRPr="00A61802">
        <w:rPr>
          <w:rFonts w:ascii="Times New Roman" w:eastAsia="Arial Unicode MS" w:hAnsi="Times New Roman" w:cs="Times New Roman"/>
          <w:b/>
          <w:bCs/>
          <w:color w:val="000000"/>
          <w:sz w:val="44"/>
          <w:szCs w:val="24"/>
          <w:lang w:eastAsia="ru-RU" w:bidi="ru-RU"/>
        </w:rPr>
        <w:t xml:space="preserve"> № </w:t>
      </w:r>
      <w:r w:rsidR="00A61802" w:rsidRPr="00A61802">
        <w:rPr>
          <w:rFonts w:ascii="Times New Roman" w:eastAsia="Arial Unicode MS" w:hAnsi="Times New Roman" w:cs="Times New Roman"/>
          <w:b/>
          <w:bCs/>
          <w:color w:val="000000"/>
          <w:sz w:val="44"/>
          <w:szCs w:val="24"/>
          <w:lang w:eastAsia="ru-RU" w:bidi="ru-RU"/>
        </w:rPr>
        <w:t xml:space="preserve">7 </w:t>
      </w:r>
      <w:r w:rsidRPr="00A61802">
        <w:rPr>
          <w:rFonts w:ascii="Times New Roman" w:eastAsia="Arial Unicode MS" w:hAnsi="Times New Roman" w:cs="Times New Roman"/>
          <w:b/>
          <w:bCs/>
          <w:color w:val="000000"/>
          <w:sz w:val="44"/>
          <w:szCs w:val="24"/>
          <w:lang w:eastAsia="ru-RU" w:bidi="ru-RU"/>
        </w:rPr>
        <w:t>(5-6 лет )</w:t>
      </w:r>
    </w:p>
    <w:p w:rsidR="00CD20D1" w:rsidRPr="00A61802" w:rsidRDefault="00CD20D1" w:rsidP="00CD20D1">
      <w:pPr>
        <w:widowControl w:val="0"/>
        <w:spacing w:after="0" w:line="240" w:lineRule="auto"/>
        <w:jc w:val="center"/>
        <w:rPr>
          <w:rFonts w:ascii="Times New Roman" w:eastAsia="Arial Unicode MS" w:hAnsi="Times New Roman" w:cs="Times New Roman"/>
          <w:b/>
          <w:bCs/>
          <w:color w:val="000000"/>
          <w:sz w:val="24"/>
          <w:szCs w:val="24"/>
          <w:lang w:eastAsia="ru-RU" w:bidi="ru-RU"/>
        </w:rPr>
      </w:pPr>
    </w:p>
    <w:p w:rsidR="00436C70" w:rsidRPr="00A61802" w:rsidRDefault="00436C70" w:rsidP="00436C70">
      <w:pPr>
        <w:spacing w:after="0"/>
        <w:jc w:val="center"/>
        <w:rPr>
          <w:rFonts w:ascii="Times New Roman" w:hAnsi="Times New Roman" w:cs="Times New Roman"/>
          <w:b/>
          <w:bCs/>
          <w:sz w:val="32"/>
          <w:szCs w:val="32"/>
        </w:rPr>
      </w:pPr>
    </w:p>
    <w:p w:rsidR="00436C70" w:rsidRPr="00A61802" w:rsidRDefault="00436C70" w:rsidP="00436C70">
      <w:pPr>
        <w:spacing w:after="0"/>
        <w:jc w:val="center"/>
        <w:rPr>
          <w:rFonts w:ascii="Times New Roman" w:hAnsi="Times New Roman" w:cs="Times New Roman"/>
          <w:b/>
          <w:bCs/>
          <w:sz w:val="32"/>
          <w:szCs w:val="32"/>
        </w:rPr>
      </w:pPr>
    </w:p>
    <w:p w:rsidR="00436C70" w:rsidRDefault="00436C70" w:rsidP="00436C70">
      <w:pPr>
        <w:spacing w:before="100" w:beforeAutospacing="1" w:after="100" w:afterAutospacing="1" w:line="240" w:lineRule="auto"/>
        <w:rPr>
          <w:rFonts w:ascii="Times New Roman" w:hAnsi="Times New Roman" w:cs="Times New Roman"/>
          <w:b/>
          <w:bCs/>
          <w:sz w:val="32"/>
          <w:szCs w:val="32"/>
        </w:rPr>
      </w:pPr>
    </w:p>
    <w:p w:rsidR="009B3B87" w:rsidRDefault="009B3B87"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rsidR="00436C70" w:rsidRPr="001C5969" w:rsidRDefault="00436C70" w:rsidP="00436C70">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436C70" w:rsidRPr="00D272A5" w:rsidRDefault="00436C70" w:rsidP="00436C70">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10</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12</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32</w:t>
      </w:r>
    </w:p>
    <w:p w:rsidR="00436C70" w:rsidRDefault="00436C70" w:rsidP="00436C7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rsidR="00CD20D1"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Особенности организации развивающей среды                                                             </w:t>
      </w:r>
      <w:r w:rsidR="00C709B5">
        <w:rPr>
          <w:rFonts w:ascii="Times New Roman" w:eastAsia="Times New Roman" w:hAnsi="Times New Roman" w:cs="Times New Roman"/>
          <w:bCs/>
          <w:sz w:val="24"/>
          <w:szCs w:val="28"/>
          <w:lang w:eastAsia="ru-RU"/>
        </w:rPr>
        <w:t>32</w:t>
      </w:r>
    </w:p>
    <w:p w:rsidR="00036C19"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Режим пребывания воспитанников ДОУ                                                                        </w:t>
      </w:r>
      <w:r w:rsidR="00C709B5">
        <w:rPr>
          <w:rFonts w:ascii="Times New Roman" w:eastAsia="Times New Roman" w:hAnsi="Times New Roman" w:cs="Times New Roman"/>
          <w:bCs/>
          <w:sz w:val="24"/>
          <w:szCs w:val="28"/>
          <w:lang w:eastAsia="ru-RU"/>
        </w:rPr>
        <w:t>34</w:t>
      </w:r>
    </w:p>
    <w:p w:rsidR="00036C19"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Расписание образовательной области                                                                              </w:t>
      </w:r>
      <w:r w:rsidR="00C709B5">
        <w:rPr>
          <w:rFonts w:ascii="Times New Roman" w:eastAsia="Times New Roman" w:hAnsi="Times New Roman" w:cs="Times New Roman"/>
          <w:bCs/>
          <w:sz w:val="24"/>
          <w:szCs w:val="28"/>
          <w:lang w:eastAsia="ru-RU"/>
        </w:rPr>
        <w:t>35</w:t>
      </w:r>
    </w:p>
    <w:p w:rsidR="00C709B5" w:rsidRDefault="00C709B5"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План укрепления здоровья воспитанников                                                                     36</w:t>
      </w:r>
    </w:p>
    <w:p w:rsidR="00436C70" w:rsidRDefault="00436C70" w:rsidP="00436C70">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036C19">
        <w:rPr>
          <w:rFonts w:ascii="Times New Roman" w:eastAsia="Times New Roman" w:hAnsi="Times New Roman" w:cs="Times New Roman"/>
          <w:b/>
          <w:bCs/>
          <w:sz w:val="24"/>
          <w:szCs w:val="28"/>
          <w:lang w:eastAsia="ru-RU"/>
        </w:rPr>
        <w:t xml:space="preserve"> </w:t>
      </w:r>
      <w:r w:rsidR="00C709B5">
        <w:rPr>
          <w:rFonts w:ascii="Times New Roman" w:eastAsia="Times New Roman" w:hAnsi="Times New Roman" w:cs="Times New Roman"/>
          <w:bCs/>
          <w:sz w:val="24"/>
          <w:szCs w:val="28"/>
          <w:lang w:eastAsia="ru-RU"/>
        </w:rPr>
        <w:t>38</w:t>
      </w:r>
    </w:p>
    <w:p w:rsidR="00436C70" w:rsidRPr="007169BC" w:rsidRDefault="00436C70" w:rsidP="00436C70">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036C19">
        <w:rPr>
          <w:rFonts w:ascii="Times New Roman" w:eastAsia="Times New Roman" w:hAnsi="Times New Roman" w:cs="Times New Roman"/>
          <w:b/>
          <w:bCs/>
          <w:sz w:val="24"/>
          <w:szCs w:val="28"/>
          <w:lang w:eastAsia="ru-RU"/>
        </w:rPr>
        <w:t xml:space="preserve"> </w:t>
      </w:r>
      <w:r w:rsidR="00C709B5">
        <w:rPr>
          <w:rFonts w:ascii="Times New Roman" w:eastAsia="Times New Roman" w:hAnsi="Times New Roman" w:cs="Times New Roman"/>
          <w:bCs/>
          <w:sz w:val="24"/>
          <w:szCs w:val="28"/>
          <w:lang w:eastAsia="ru-RU"/>
        </w:rPr>
        <w:t>38</w:t>
      </w:r>
    </w:p>
    <w:p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p>
    <w:p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sectPr w:rsidR="00436C70" w:rsidSect="00CD20D1">
          <w:footerReference w:type="default" r:id="rId7"/>
          <w:pgSz w:w="16838" w:h="11906" w:orient="landscape"/>
          <w:pgMar w:top="720" w:right="720" w:bottom="720" w:left="720" w:header="709" w:footer="709" w:gutter="0"/>
          <w:cols w:space="708"/>
          <w:titlePg/>
          <w:docGrid w:linePitch="360"/>
        </w:sectPr>
      </w:pPr>
    </w:p>
    <w:p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w:t>
      </w:r>
      <w:r w:rsidR="00CD20D1">
        <w:rPr>
          <w:rFonts w:ascii="Times New Roman" w:hAnsi="Times New Roman" w:cs="Times New Roman"/>
          <w:b/>
          <w:bCs/>
          <w:sz w:val="32"/>
          <w:szCs w:val="32"/>
        </w:rPr>
        <w:t>лет</w:t>
      </w:r>
      <w:r w:rsidR="00BC39FF">
        <w:rPr>
          <w:rFonts w:ascii="Times New Roman" w:hAnsi="Times New Roman" w:cs="Times New Roman"/>
          <w:b/>
          <w:bCs/>
          <w:sz w:val="32"/>
          <w:szCs w:val="32"/>
        </w:rPr>
        <w:t>)</w:t>
      </w:r>
    </w:p>
    <w:p w:rsidR="00B85414" w:rsidRDefault="00B85414" w:rsidP="00B85414">
      <w:pPr>
        <w:spacing w:after="0"/>
        <w:jc w:val="both"/>
        <w:rPr>
          <w:rFonts w:ascii="Times New Roman" w:hAnsi="Times New Roman" w:cs="Times New Roman"/>
          <w:sz w:val="28"/>
          <w:szCs w:val="28"/>
        </w:rPr>
      </w:pPr>
    </w:p>
    <w:p w:rsidR="00B85414" w:rsidRPr="0081649E"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r w:rsidR="0081649E">
        <w:rPr>
          <w:rFonts w:ascii="Times New Roman" w:hAnsi="Times New Roman" w:cs="Times New Roman"/>
          <w:sz w:val="24"/>
          <w:szCs w:val="28"/>
        </w:rPr>
        <w:t xml:space="preserve"> </w:t>
      </w:r>
      <w:r w:rsidR="003666F5">
        <w:rPr>
          <w:rFonts w:ascii="Times New Roman" w:hAnsi="Times New Roman" w:cs="Times New Roman"/>
          <w:sz w:val="24"/>
          <w:szCs w:val="28"/>
          <w:u w:val="single"/>
        </w:rPr>
        <w:t>____</w:t>
      </w:r>
      <w:r w:rsidR="0081649E">
        <w:rPr>
          <w:rFonts w:ascii="Times New Roman" w:hAnsi="Times New Roman" w:cs="Times New Roman"/>
          <w:sz w:val="24"/>
          <w:szCs w:val="28"/>
          <w:u w:val="single"/>
        </w:rPr>
        <w:t>Губарева Елена Викторовна</w:t>
      </w:r>
      <w:r w:rsidR="003666F5">
        <w:rPr>
          <w:rFonts w:ascii="Times New Roman" w:hAnsi="Times New Roman" w:cs="Times New Roman"/>
          <w:sz w:val="24"/>
          <w:szCs w:val="28"/>
          <w:u w:val="single"/>
        </w:rPr>
        <w:t>______________________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Музыкальный руководитель: </w:t>
      </w:r>
      <w:r w:rsidR="006819FB">
        <w:rPr>
          <w:rFonts w:ascii="Times New Roman" w:hAnsi="Times New Roman" w:cs="Times New Roman"/>
          <w:sz w:val="24"/>
          <w:szCs w:val="28"/>
          <w:u w:val="single"/>
        </w:rPr>
        <w:t>Бондарец Алена Юрьевна</w:t>
      </w:r>
      <w:r w:rsidR="00DE02C9">
        <w:rPr>
          <w:rFonts w:ascii="Times New Roman" w:hAnsi="Times New Roman" w:cs="Times New Roman"/>
          <w:sz w:val="24"/>
          <w:szCs w:val="28"/>
          <w:u w:val="single"/>
        </w:rPr>
        <w:t>____________</w:t>
      </w:r>
      <w:r w:rsidRPr="00BC39FF">
        <w:rPr>
          <w:rFonts w:ascii="Times New Roman" w:hAnsi="Times New Roman" w:cs="Times New Roman"/>
          <w:sz w:val="24"/>
          <w:szCs w:val="28"/>
        </w:rPr>
        <w:t>________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Инструктор физкультуры: </w:t>
      </w:r>
      <w:r w:rsidR="0081649E">
        <w:rPr>
          <w:rFonts w:ascii="Times New Roman" w:hAnsi="Times New Roman" w:cs="Times New Roman"/>
          <w:sz w:val="24"/>
          <w:szCs w:val="28"/>
          <w:u w:val="single"/>
        </w:rPr>
        <w:t>_________________________</w:t>
      </w:r>
      <w:r w:rsidR="003666F5">
        <w:rPr>
          <w:rFonts w:ascii="Times New Roman" w:hAnsi="Times New Roman" w:cs="Times New Roman"/>
          <w:sz w:val="24"/>
          <w:szCs w:val="28"/>
          <w:u w:val="single"/>
        </w:rPr>
        <w:t>___________________</w:t>
      </w:r>
    </w:p>
    <w:p w:rsidR="00B85414" w:rsidRPr="00DE02C9"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Педагог-психолог: </w:t>
      </w:r>
      <w:r w:rsidR="006819FB">
        <w:rPr>
          <w:rFonts w:ascii="Times New Roman" w:hAnsi="Times New Roman" w:cs="Times New Roman"/>
          <w:sz w:val="24"/>
          <w:szCs w:val="28"/>
          <w:u w:val="single"/>
        </w:rPr>
        <w:t>_______________________________</w:t>
      </w:r>
      <w:r w:rsidR="00DE02C9">
        <w:rPr>
          <w:rFonts w:ascii="Times New Roman" w:hAnsi="Times New Roman" w:cs="Times New Roman"/>
          <w:sz w:val="24"/>
          <w:szCs w:val="28"/>
          <w:u w:val="single"/>
        </w:rPr>
        <w:t>____________________</w:t>
      </w:r>
      <w:r w:rsidR="003666F5">
        <w:rPr>
          <w:rFonts w:ascii="Times New Roman" w:hAnsi="Times New Roman" w:cs="Times New Roman"/>
          <w:sz w:val="24"/>
          <w:szCs w:val="28"/>
          <w:u w:val="single"/>
        </w:rPr>
        <w:t>_</w:t>
      </w:r>
    </w:p>
    <w:p w:rsidR="00163E5D" w:rsidRPr="00DD49A4" w:rsidRDefault="00DD49A4" w:rsidP="002A2726">
      <w:pPr>
        <w:spacing w:after="0"/>
        <w:jc w:val="both"/>
        <w:rPr>
          <w:rFonts w:ascii="Times New Roman" w:hAnsi="Times New Roman" w:cs="Times New Roman"/>
          <w:sz w:val="24"/>
          <w:szCs w:val="28"/>
        </w:rPr>
      </w:pPr>
      <w:r>
        <w:rPr>
          <w:rFonts w:ascii="Times New Roman" w:hAnsi="Times New Roman" w:cs="Times New Roman"/>
          <w:sz w:val="24"/>
          <w:szCs w:val="28"/>
        </w:rPr>
        <w:t xml:space="preserve">Учитель-логопед: </w:t>
      </w:r>
      <w:r w:rsidR="003666F5">
        <w:rPr>
          <w:rFonts w:ascii="Times New Roman" w:hAnsi="Times New Roman" w:cs="Times New Roman"/>
          <w:sz w:val="24"/>
          <w:szCs w:val="28"/>
          <w:u w:val="single"/>
        </w:rPr>
        <w:t>______</w:t>
      </w:r>
      <w:r w:rsidR="0081649E">
        <w:rPr>
          <w:rFonts w:ascii="Times New Roman" w:hAnsi="Times New Roman" w:cs="Times New Roman"/>
          <w:sz w:val="24"/>
          <w:szCs w:val="28"/>
          <w:u w:val="single"/>
        </w:rPr>
        <w:t>Лисина Галина Михайловна</w:t>
      </w:r>
      <w:r w:rsidR="003666F5">
        <w:rPr>
          <w:rFonts w:ascii="Times New Roman" w:hAnsi="Times New Roman" w:cs="Times New Roman"/>
          <w:sz w:val="24"/>
          <w:szCs w:val="28"/>
          <w:u w:val="single"/>
        </w:rPr>
        <w:t>__________</w:t>
      </w:r>
    </w:p>
    <w:p w:rsidR="00163E5D" w:rsidRPr="00BC39FF" w:rsidRDefault="00163E5D" w:rsidP="002A2726">
      <w:pPr>
        <w:spacing w:after="0"/>
        <w:jc w:val="both"/>
        <w:rPr>
          <w:rFonts w:ascii="Times New Roman" w:hAnsi="Times New Roman" w:cs="Times New Roman"/>
          <w:sz w:val="24"/>
          <w:szCs w:val="28"/>
        </w:rPr>
      </w:pPr>
    </w:p>
    <w:p w:rsidR="00F72BB1" w:rsidRPr="00BC39FF" w:rsidRDefault="00F72BB1" w:rsidP="00304766">
      <w:pPr>
        <w:shd w:val="clear" w:color="auto" w:fill="E7E6E6" w:themeFill="background2"/>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tbl>
      <w:tblPr>
        <w:tblStyle w:val="a3"/>
        <w:tblW w:w="0" w:type="auto"/>
        <w:jc w:val="center"/>
        <w:tblLook w:val="04A0"/>
      </w:tblPr>
      <w:tblGrid>
        <w:gridCol w:w="456"/>
        <w:gridCol w:w="14653"/>
      </w:tblGrid>
      <w:tr w:rsidR="005D023A" w:rsidRPr="00B14BAC" w:rsidTr="005D023A">
        <w:trPr>
          <w:jc w:val="center"/>
        </w:trPr>
        <w:tc>
          <w:tcPr>
            <w:tcW w:w="15042" w:type="dxa"/>
            <w:gridSpan w:val="2"/>
            <w:shd w:val="clear" w:color="auto" w:fill="E7E6E6" w:themeFill="background2"/>
          </w:tcPr>
          <w:p w:rsidR="005D023A" w:rsidRPr="00B14BAC" w:rsidRDefault="005D023A" w:rsidP="005D023A">
            <w:pPr>
              <w:contextualSpacing/>
              <w:rPr>
                <w:rFonts w:ascii="Times New Roman" w:hAnsi="Times New Roman" w:cs="Times New Roman"/>
                <w:b/>
                <w:sz w:val="24"/>
                <w:szCs w:val="24"/>
              </w:rPr>
            </w:pPr>
            <w:r w:rsidRPr="00B14BAC">
              <w:rPr>
                <w:rFonts w:ascii="Times New Roman" w:hAnsi="Times New Roman" w:cs="Times New Roman"/>
                <w:b/>
                <w:sz w:val="24"/>
                <w:szCs w:val="24"/>
              </w:rPr>
              <w:t xml:space="preserve">ПЛАНИРУЕМЫЕ РЕЗУЛЬТАТЫ НА ЭТАПЕ ЗАВЕРШЕНИЯ ОСВОЕНИЯ </w:t>
            </w:r>
            <w:r>
              <w:rPr>
                <w:rFonts w:ascii="Times New Roman" w:hAnsi="Times New Roman" w:cs="Times New Roman"/>
                <w:b/>
                <w:sz w:val="24"/>
                <w:szCs w:val="24"/>
              </w:rPr>
              <w:t>А</w:t>
            </w:r>
            <w:r w:rsidRPr="00B14BAC">
              <w:rPr>
                <w:rFonts w:ascii="Times New Roman" w:hAnsi="Times New Roman" w:cs="Times New Roman"/>
                <w:b/>
                <w:sz w:val="24"/>
                <w:szCs w:val="24"/>
              </w:rPr>
              <w:t>ОП ДО</w:t>
            </w:r>
            <w:r>
              <w:rPr>
                <w:rFonts w:ascii="Times New Roman" w:hAnsi="Times New Roman" w:cs="Times New Roman"/>
                <w:b/>
                <w:sz w:val="24"/>
                <w:szCs w:val="24"/>
              </w:rPr>
              <w:t xml:space="preserve"> (к концу дошкольного возраста)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 xml:space="preserve">бладает сформированной </w:t>
            </w:r>
            <w:r>
              <w:rPr>
                <w:rFonts w:ascii="Times New Roman" w:hAnsi="Times New Roman" w:cs="Times New Roman"/>
                <w:bCs/>
                <w:sz w:val="24"/>
                <w:szCs w:val="24"/>
              </w:rPr>
              <w:t>мотивацией к школьному обучению.</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сваивает значения новых слов на основе знаний о предме</w:t>
            </w:r>
            <w:r>
              <w:rPr>
                <w:rFonts w:ascii="Times New Roman" w:hAnsi="Times New Roman" w:cs="Times New Roman"/>
                <w:bCs/>
                <w:sz w:val="24"/>
                <w:szCs w:val="24"/>
              </w:rPr>
              <w:t>тах и явлениях окружающего мира.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потребляет слова, обозначающие личностн</w:t>
            </w:r>
            <w:r>
              <w:rPr>
                <w:rFonts w:ascii="Times New Roman" w:hAnsi="Times New Roman" w:cs="Times New Roman"/>
                <w:bCs/>
                <w:sz w:val="24"/>
                <w:szCs w:val="24"/>
              </w:rPr>
              <w:t>ые характеристики, многозначные.</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4</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меет подбирать слова с прот</w:t>
            </w:r>
            <w:r>
              <w:rPr>
                <w:rFonts w:ascii="Times New Roman" w:hAnsi="Times New Roman" w:cs="Times New Roman"/>
                <w:bCs/>
                <w:sz w:val="24"/>
                <w:szCs w:val="24"/>
              </w:rPr>
              <w:t>ивоположным и сходным значением.</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5</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равильно употребляет осно</w:t>
            </w:r>
            <w:r>
              <w:rPr>
                <w:rFonts w:ascii="Times New Roman" w:hAnsi="Times New Roman" w:cs="Times New Roman"/>
                <w:bCs/>
                <w:sz w:val="24"/>
                <w:szCs w:val="24"/>
              </w:rPr>
              <w:t>вные грамматические формы слова.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6</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различные виды описательных рассказов (описание, повествование, с элементами рассуждения) с соблюдением цельности и связности высказывания,</w:t>
            </w:r>
            <w:r>
              <w:rPr>
                <w:rFonts w:ascii="Times New Roman" w:hAnsi="Times New Roman" w:cs="Times New Roman"/>
                <w:bCs/>
                <w:sz w:val="24"/>
                <w:szCs w:val="24"/>
              </w:rPr>
              <w:t xml:space="preserve"> составляет творческие рассказы.</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7</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w:t>
            </w:r>
            <w:r>
              <w:rPr>
                <w:rFonts w:ascii="Times New Roman" w:hAnsi="Times New Roman" w:cs="Times New Roman"/>
                <w:bCs/>
                <w:sz w:val="24"/>
                <w:szCs w:val="24"/>
              </w:rPr>
              <w:t>ематического синтеза.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8</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 xml:space="preserve">сознает слоговое строение слова, осуществляет слоговой анализ и синтез слов (двухсложных с открытыми, закрытыми слогами, трехсложных с </w:t>
            </w:r>
            <w:r>
              <w:rPr>
                <w:rFonts w:ascii="Times New Roman" w:hAnsi="Times New Roman" w:cs="Times New Roman"/>
                <w:bCs/>
                <w:sz w:val="24"/>
                <w:szCs w:val="24"/>
              </w:rPr>
              <w:t>открытыми слогами, односложных).</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9</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равильно произносит звуки (в соответствии с онтогенезом)</w:t>
            </w:r>
            <w:r>
              <w:rPr>
                <w:rFonts w:ascii="Times New Roman" w:hAnsi="Times New Roman" w:cs="Times New Roman"/>
                <w:bCs/>
                <w:sz w:val="24"/>
                <w:szCs w:val="24"/>
              </w:rPr>
              <w:t>.</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10</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основными видами продуктивной деятельности, проявляет инициативу и самостоятельность в разных видах деятельности: в</w:t>
            </w:r>
            <w:r>
              <w:rPr>
                <w:rFonts w:ascii="Times New Roman" w:hAnsi="Times New Roman" w:cs="Times New Roman"/>
                <w:bCs/>
                <w:sz w:val="24"/>
                <w:szCs w:val="24"/>
              </w:rPr>
              <w:t xml:space="preserve"> игре, общении, конструировании.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11</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ыбирает род занятий, участников по совместной деятельности, избирательно и устойчиво вз</w:t>
            </w:r>
            <w:r>
              <w:rPr>
                <w:rFonts w:ascii="Times New Roman" w:hAnsi="Times New Roman" w:cs="Times New Roman"/>
                <w:bCs/>
                <w:sz w:val="24"/>
                <w:szCs w:val="24"/>
              </w:rPr>
              <w:t>аимодействует с детьми.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12</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частвует в коллективном создан</w:t>
            </w:r>
            <w:r>
              <w:rPr>
                <w:rFonts w:ascii="Times New Roman" w:hAnsi="Times New Roman" w:cs="Times New Roman"/>
                <w:bCs/>
                <w:sz w:val="24"/>
                <w:szCs w:val="24"/>
              </w:rPr>
              <w:t>ии замысла в игре и на занятиях.</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13</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 xml:space="preserve">ередает как можно более точное сообщение другому, </w:t>
            </w:r>
            <w:r>
              <w:rPr>
                <w:rFonts w:ascii="Times New Roman" w:hAnsi="Times New Roman" w:cs="Times New Roman"/>
                <w:bCs/>
                <w:sz w:val="24"/>
                <w:szCs w:val="24"/>
              </w:rPr>
              <w:t>проявляя внимание к собеседнику.</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14</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Р</w:t>
            </w:r>
            <w:r w:rsidRPr="00F6013B">
              <w:rPr>
                <w:rFonts w:ascii="Times New Roman" w:hAnsi="Times New Roman" w:cs="Times New Roman"/>
                <w:bCs/>
                <w:sz w:val="24"/>
                <w:szCs w:val="24"/>
              </w:rPr>
              <w:t>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w:t>
            </w:r>
            <w:r>
              <w:rPr>
                <w:rFonts w:ascii="Times New Roman" w:hAnsi="Times New Roman" w:cs="Times New Roman"/>
                <w:bCs/>
                <w:sz w:val="24"/>
                <w:szCs w:val="24"/>
              </w:rPr>
              <w:t>заимопомощи, взаимной поддержки.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15</w:t>
            </w:r>
          </w:p>
        </w:tc>
        <w:tc>
          <w:tcPr>
            <w:tcW w:w="14653" w:type="dxa"/>
          </w:tcPr>
          <w:p w:rsidR="005D023A" w:rsidRPr="00B14BAC" w:rsidRDefault="005D023A" w:rsidP="005D023A">
            <w:pPr>
              <w:tabs>
                <w:tab w:val="left" w:pos="1500"/>
              </w:tabs>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тстаивает усвоенные нормы и правила перед ровесниками и педагогическим работником, стремится к самостоятельности, проявляет относительную независимос</w:t>
            </w:r>
            <w:r>
              <w:rPr>
                <w:rFonts w:ascii="Times New Roman" w:hAnsi="Times New Roman" w:cs="Times New Roman"/>
                <w:bCs/>
                <w:sz w:val="24"/>
                <w:szCs w:val="24"/>
              </w:rPr>
              <w:t>ть от педагогического работника.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16</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 xml:space="preserve">спользует в играх знания, полученные в ходе экскурсий, наблюдений, знакомства с художественной литературой, картинным материалом, </w:t>
            </w:r>
            <w:r w:rsidRPr="00F6013B">
              <w:rPr>
                <w:rFonts w:ascii="Times New Roman" w:hAnsi="Times New Roman" w:cs="Times New Roman"/>
                <w:bCs/>
                <w:sz w:val="24"/>
                <w:szCs w:val="24"/>
              </w:rPr>
              <w:lastRenderedPageBreak/>
              <w:t>народным творчеством, историче</w:t>
            </w:r>
            <w:r>
              <w:rPr>
                <w:rFonts w:ascii="Times New Roman" w:hAnsi="Times New Roman" w:cs="Times New Roman"/>
                <w:bCs/>
                <w:sz w:val="24"/>
                <w:szCs w:val="24"/>
              </w:rPr>
              <w:t>скими сведениями, мультфильмами.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lastRenderedPageBreak/>
              <w:t>17</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спользует в процессе продуктивной деятельности все виды словесной регуляции: словесного отчета, словесного сопровождения и слове</w:t>
            </w:r>
            <w:r>
              <w:rPr>
                <w:rFonts w:ascii="Times New Roman" w:hAnsi="Times New Roman" w:cs="Times New Roman"/>
                <w:bCs/>
                <w:sz w:val="24"/>
                <w:szCs w:val="24"/>
              </w:rPr>
              <w:t>сного планирования деятельности.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18</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w:t>
            </w:r>
            <w:r>
              <w:rPr>
                <w:rFonts w:ascii="Times New Roman" w:hAnsi="Times New Roman" w:cs="Times New Roman"/>
                <w:bCs/>
                <w:sz w:val="24"/>
                <w:szCs w:val="24"/>
              </w:rPr>
              <w:t>актического экспериментирования.</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19</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пределяет пространственное расположение предметов относител</w:t>
            </w:r>
            <w:r>
              <w:rPr>
                <w:rFonts w:ascii="Times New Roman" w:hAnsi="Times New Roman" w:cs="Times New Roman"/>
                <w:bCs/>
                <w:sz w:val="24"/>
                <w:szCs w:val="24"/>
              </w:rPr>
              <w:t>ьно себя, геометрические фигуры.</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20</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w:t>
            </w:r>
            <w:r>
              <w:rPr>
                <w:rFonts w:ascii="Times New Roman" w:hAnsi="Times New Roman" w:cs="Times New Roman"/>
                <w:bCs/>
                <w:sz w:val="24"/>
                <w:szCs w:val="24"/>
              </w:rPr>
              <w:t>риала символические изображения.</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21</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пределяет времена года, ча</w:t>
            </w:r>
            <w:r>
              <w:rPr>
                <w:rFonts w:ascii="Times New Roman" w:hAnsi="Times New Roman" w:cs="Times New Roman"/>
                <w:bCs/>
                <w:sz w:val="24"/>
                <w:szCs w:val="24"/>
              </w:rPr>
              <w:t>сти суток.</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22</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амостоятельно получает новую информацию (за</w:t>
            </w:r>
            <w:r>
              <w:rPr>
                <w:rFonts w:ascii="Times New Roman" w:hAnsi="Times New Roman" w:cs="Times New Roman"/>
                <w:bCs/>
                <w:sz w:val="24"/>
                <w:szCs w:val="24"/>
              </w:rPr>
              <w:t>дает вопросы, экспериментирует).</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23</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 xml:space="preserve">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w:t>
            </w:r>
            <w:r>
              <w:rPr>
                <w:rFonts w:ascii="Times New Roman" w:hAnsi="Times New Roman" w:cs="Times New Roman"/>
                <w:bCs/>
                <w:sz w:val="24"/>
                <w:szCs w:val="24"/>
              </w:rPr>
              <w:t>познавательный опыт обучающихся.</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24</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рассказы по сюжетным картинкам и по серии сюжетных картинок, используя гра</w:t>
            </w:r>
            <w:r>
              <w:rPr>
                <w:rFonts w:ascii="Times New Roman" w:hAnsi="Times New Roman" w:cs="Times New Roman"/>
                <w:bCs/>
                <w:sz w:val="24"/>
                <w:szCs w:val="24"/>
              </w:rPr>
              <w:t>фические схемы, наглядные опоры.</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25</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с помощью педагогического работника небольшие сообщения</w:t>
            </w:r>
            <w:r>
              <w:rPr>
                <w:rFonts w:ascii="Times New Roman" w:hAnsi="Times New Roman" w:cs="Times New Roman"/>
                <w:bCs/>
                <w:sz w:val="24"/>
                <w:szCs w:val="24"/>
              </w:rPr>
              <w:t>, рассказы из личного опыта.</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26</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предпосылками овладения грамотой;</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27</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тремится к использованию различных средств и материалов в процес</w:t>
            </w:r>
            <w:r>
              <w:rPr>
                <w:rFonts w:ascii="Times New Roman" w:hAnsi="Times New Roman" w:cs="Times New Roman"/>
                <w:bCs/>
                <w:sz w:val="24"/>
                <w:szCs w:val="24"/>
              </w:rPr>
              <w:t>се изобразительной деятельности.</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28</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w:t>
            </w:r>
            <w:r>
              <w:rPr>
                <w:rFonts w:ascii="Times New Roman" w:hAnsi="Times New Roman" w:cs="Times New Roman"/>
                <w:bCs/>
                <w:sz w:val="24"/>
                <w:szCs w:val="24"/>
              </w:rPr>
              <w:t>жественную литературу, фольклор.</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29</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роявляет интерес к произведениям народной, классической и современной муз</w:t>
            </w:r>
            <w:r>
              <w:rPr>
                <w:rFonts w:ascii="Times New Roman" w:hAnsi="Times New Roman" w:cs="Times New Roman"/>
                <w:bCs/>
                <w:sz w:val="24"/>
                <w:szCs w:val="24"/>
              </w:rPr>
              <w:t>ыки, к музыкальным инструментам.</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30</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опереживает персона</w:t>
            </w:r>
            <w:r>
              <w:rPr>
                <w:rFonts w:ascii="Times New Roman" w:hAnsi="Times New Roman" w:cs="Times New Roman"/>
                <w:bCs/>
                <w:sz w:val="24"/>
                <w:szCs w:val="24"/>
              </w:rPr>
              <w:t>жам художественных произведений.</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31</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ыполняет основные виды движений и упражнения по словесной инструкции педагогических работников: согласованные движения, а также разноименн</w:t>
            </w:r>
            <w:r>
              <w:rPr>
                <w:rFonts w:ascii="Times New Roman" w:hAnsi="Times New Roman" w:cs="Times New Roman"/>
                <w:bCs/>
                <w:sz w:val="24"/>
                <w:szCs w:val="24"/>
              </w:rPr>
              <w:t>ые и разнонаправленные движения.</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32</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существляет элементарное двигательное и словесное планирование действ</w:t>
            </w:r>
            <w:r>
              <w:rPr>
                <w:rFonts w:ascii="Times New Roman" w:hAnsi="Times New Roman" w:cs="Times New Roman"/>
                <w:bCs/>
                <w:sz w:val="24"/>
                <w:szCs w:val="24"/>
              </w:rPr>
              <w:t>ий в ходе спортивных упражнений.</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33</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З</w:t>
            </w:r>
            <w:r w:rsidRPr="00F6013B">
              <w:rPr>
                <w:rFonts w:ascii="Times New Roman" w:hAnsi="Times New Roman" w:cs="Times New Roman"/>
                <w:bCs/>
                <w:sz w:val="24"/>
                <w:szCs w:val="24"/>
              </w:rPr>
              <w:t>нает и подчиняется правилам подвижных игр, эстафет, игр с элементами спорта;</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34</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элементарными нормами и правилами здорового образа жизни (в питании, двигательном режиме, закаливании, при формировании полезных привычек).</w:t>
            </w:r>
          </w:p>
        </w:tc>
      </w:tr>
    </w:tbl>
    <w:p w:rsidR="005D023A" w:rsidRDefault="005D023A" w:rsidP="00BC39FF">
      <w:pPr>
        <w:spacing w:after="0"/>
        <w:jc w:val="both"/>
        <w:rPr>
          <w:rFonts w:ascii="Times New Roman" w:hAnsi="Times New Roman" w:cs="Times New Roman"/>
          <w:sz w:val="24"/>
          <w:szCs w:val="28"/>
        </w:rPr>
      </w:pPr>
    </w:p>
    <w:p w:rsidR="005D023A" w:rsidRDefault="005D023A">
      <w:pPr>
        <w:rPr>
          <w:rFonts w:ascii="Times New Roman" w:hAnsi="Times New Roman" w:cs="Times New Roman"/>
          <w:sz w:val="24"/>
          <w:szCs w:val="28"/>
        </w:rPr>
      </w:pPr>
      <w:r>
        <w:rPr>
          <w:rFonts w:ascii="Times New Roman" w:hAnsi="Times New Roman" w:cs="Times New Roman"/>
          <w:sz w:val="24"/>
          <w:szCs w:val="28"/>
        </w:rPr>
        <w:br w:type="page"/>
      </w:r>
    </w:p>
    <w:p w:rsidR="00BC39FF" w:rsidRDefault="00BC39FF" w:rsidP="00BC39FF">
      <w:pPr>
        <w:spacing w:after="0"/>
        <w:jc w:val="both"/>
        <w:rPr>
          <w:rFonts w:ascii="Times New Roman" w:hAnsi="Times New Roman" w:cs="Times New Roman"/>
          <w:sz w:val="24"/>
          <w:szCs w:val="28"/>
        </w:rPr>
      </w:pPr>
    </w:p>
    <w:p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tblPr>
      <w:tblGrid>
        <w:gridCol w:w="2207"/>
        <w:gridCol w:w="5131"/>
        <w:gridCol w:w="4039"/>
        <w:gridCol w:w="4040"/>
      </w:tblGrid>
      <w:tr w:rsidR="00F72BB1" w:rsidRPr="00D00E82" w:rsidTr="00BA2AA1">
        <w:tc>
          <w:tcPr>
            <w:tcW w:w="2207"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B12B5E" w:rsidRPr="00D00E82" w:rsidTr="00BA2AA1">
        <w:trPr>
          <w:trHeight w:val="252"/>
        </w:trPr>
        <w:tc>
          <w:tcPr>
            <w:tcW w:w="2207" w:type="dxa"/>
            <w:vMerge w:val="restart"/>
            <w:shd w:val="clear" w:color="auto" w:fill="AEAAAA" w:themeFill="background2" w:themeFillShade="BF"/>
          </w:tcPr>
          <w:p w:rsidR="00B12B5E" w:rsidRPr="00D00E82" w:rsidRDefault="00B12B5E"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B12B5E" w:rsidRPr="00D00E82" w:rsidTr="00BA2AA1">
        <w:trPr>
          <w:trHeight w:val="285"/>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усвоения норм и ценностей, принятых в обществе, включая моральные и нравственные ценности;</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развития общения и взаимодействия ребенка с ТНР с педагогическим работником и другими детьми;</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становления самостоятельности, целенаправленности и саморегуляции собственных действий</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развития эмоциональной отзывчивости, сопереживания,</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формирования готовности к совместной деятельности с другими детьми и педагогическим работником,</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 xml:space="preserve">формирования уважительного отношения и чувства принадлежности к своей семье и к сообществу обучающихся и педагогических работников </w:t>
            </w:r>
            <w:r>
              <w:rPr>
                <w:rFonts w:ascii="Times New Roman" w:hAnsi="Times New Roman" w:cs="Times New Roman"/>
                <w:sz w:val="24"/>
                <w:szCs w:val="24"/>
              </w:rPr>
              <w:t>ГБДОУ</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формирования позитивных установок к различным видам труда и творчества;</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формирования основ безопасного поведения в быту, социуме, природе;</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развития коммуникативных и социальных навыков ребенка с ТНР</w:t>
            </w:r>
          </w:p>
          <w:p w:rsidR="00B12B5E" w:rsidRDefault="00DD49A4" w:rsidP="00DD49A4">
            <w:pPr>
              <w:jc w:val="both"/>
              <w:rPr>
                <w:rFonts w:ascii="Times New Roman" w:hAnsi="Times New Roman" w:cs="Times New Roman"/>
                <w:iCs/>
                <w:sz w:val="24"/>
                <w:szCs w:val="24"/>
              </w:rPr>
            </w:pPr>
            <w:r w:rsidRPr="000B57BE">
              <w:rPr>
                <w:rFonts w:ascii="Times New Roman" w:hAnsi="Times New Roman" w:cs="Times New Roman"/>
                <w:sz w:val="24"/>
                <w:szCs w:val="24"/>
              </w:rPr>
              <w:t>развития игровой деятельности</w:t>
            </w:r>
          </w:p>
        </w:tc>
        <w:tc>
          <w:tcPr>
            <w:tcW w:w="8079" w:type="dxa"/>
            <w:gridSpan w:val="2"/>
            <w:tcBorders>
              <w:top w:val="dashSmallGap" w:sz="4" w:space="0" w:color="auto"/>
            </w:tcBorders>
          </w:tcPr>
          <w:p w:rsidR="00DD49A4" w:rsidRDefault="00DD49A4" w:rsidP="00DD49A4">
            <w:pPr>
              <w:pStyle w:val="ConsPlusNormal"/>
              <w:spacing w:before="240"/>
              <w:ind w:firstLine="540"/>
              <w:jc w:val="both"/>
            </w:pPr>
            <w:r>
              <w:t xml:space="preserve">Содержание образовательной области "Социально-коммуникативное развитие" направлено на </w:t>
            </w:r>
            <w:r w:rsidRPr="003E6B56">
              <w:rPr>
                <w:b/>
                <w:shd w:val="clear" w:color="auto" w:fill="E7E6E6" w:themeFill="background2"/>
              </w:rPr>
              <w:t>всестороннее развитие у обучающихся с ТНР навыков игровой деятельности</w:t>
            </w:r>
            <w:r w:rsidRPr="003E6B56">
              <w:rPr>
                <w:b/>
              </w:rPr>
              <w:t>,</w:t>
            </w:r>
            <w:r>
              <w:t xml:space="preserve">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DD49A4" w:rsidRDefault="00DD49A4" w:rsidP="00DD49A4">
            <w:pPr>
              <w:pStyle w:val="ConsPlusNormal"/>
              <w:spacing w:before="240"/>
              <w:ind w:firstLine="540"/>
              <w:jc w:val="both"/>
            </w:pPr>
            <w:r>
              <w:t xml:space="preserve">В этот период в коррекционно-развивающей работе с детьми педагогические работники создают и </w:t>
            </w:r>
            <w:r w:rsidRPr="003E6B56">
              <w:rPr>
                <w:b/>
                <w:shd w:val="clear" w:color="auto" w:fill="E7E6E6" w:themeFill="background2"/>
              </w:rPr>
              <w:t>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w:t>
            </w:r>
            <w:r w:rsidRPr="003E6B56">
              <w:rPr>
                <w:shd w:val="clear" w:color="auto" w:fill="E7E6E6" w:themeFill="background2"/>
              </w:rPr>
              <w:t>,</w:t>
            </w:r>
            <w:r>
              <w:t xml:space="preserve"> продолжается работа по активизации речевой деятельности, по дальнейшему накоплению детьми словарного запаса.</w:t>
            </w:r>
          </w:p>
          <w:p w:rsidR="00DD49A4" w:rsidRDefault="00DD49A4" w:rsidP="00DD49A4">
            <w:pPr>
              <w:pStyle w:val="ConsPlusNormal"/>
              <w:shd w:val="clear" w:color="auto" w:fill="E7E6E6" w:themeFill="background2"/>
              <w:spacing w:before="240"/>
              <w:ind w:firstLine="540"/>
              <w:jc w:val="both"/>
            </w:pPr>
            <w:r>
              <w:t xml:space="preserve">Образовательную деятельность в рамках области "Социально-коммуникативное развитие" </w:t>
            </w:r>
            <w:r w:rsidRPr="003E6B56">
              <w:rPr>
                <w:b/>
                <w:i/>
                <w:u w:val="single"/>
              </w:rPr>
              <w:t>проводят воспитатели, интегрируя ее содержание с тематикой логопедической работы, проводимой учителем-логопедом</w:t>
            </w:r>
            <w:r>
              <w:t>.</w:t>
            </w:r>
          </w:p>
          <w:p w:rsidR="00DD49A4" w:rsidRDefault="00DD49A4" w:rsidP="00DD49A4">
            <w:pPr>
              <w:pStyle w:val="ConsPlusNormal"/>
              <w:spacing w:before="240"/>
              <w:ind w:firstLine="540"/>
              <w:jc w:val="both"/>
            </w:pPr>
            <w: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w:t>
            </w:r>
            <w:r>
              <w:lastRenderedPageBreak/>
              <w:t>словарный запас.</w:t>
            </w:r>
          </w:p>
          <w:p w:rsidR="00DD49A4" w:rsidRPr="003E6B56" w:rsidRDefault="00DD49A4" w:rsidP="00DD49A4">
            <w:pPr>
              <w:pStyle w:val="ConsPlusNormal"/>
              <w:shd w:val="clear" w:color="auto" w:fill="E7E6E6" w:themeFill="background2"/>
              <w:spacing w:before="240"/>
              <w:ind w:firstLine="540"/>
              <w:jc w:val="both"/>
              <w:rPr>
                <w:b/>
              </w:rPr>
            </w:pPr>
            <w:r>
              <w:t xml:space="preserve">Основное внимание обращается на </w:t>
            </w:r>
            <w:r w:rsidRPr="003E6B56">
              <w:rPr>
                <w:b/>
              </w:rPr>
              <w:t>совершенствование игровых действий и точное выполнение игровых правил в дидактических и подвижных играх и упражнениях.</w:t>
            </w:r>
          </w:p>
          <w:p w:rsidR="00DD49A4" w:rsidRPr="003E6B56" w:rsidRDefault="00DD49A4" w:rsidP="00DD49A4">
            <w:pPr>
              <w:pStyle w:val="ConsPlusNormal"/>
              <w:spacing w:before="240"/>
              <w:ind w:firstLine="540"/>
              <w:jc w:val="both"/>
              <w:rPr>
                <w:b/>
              </w:rPr>
            </w:pPr>
            <w:r>
              <w:t xml:space="preserve">В этот период большое значение приобретает </w:t>
            </w:r>
            <w:r w:rsidRPr="003E6B56">
              <w:rPr>
                <w:b/>
                <w:shd w:val="clear" w:color="auto" w:fill="E7E6E6" w:themeFill="background2"/>
              </w:rPr>
              <w:t>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DD49A4" w:rsidRDefault="00DD49A4" w:rsidP="00DD49A4">
            <w:pPr>
              <w:pStyle w:val="ConsPlusNormal"/>
              <w:spacing w:before="240"/>
              <w:ind w:firstLine="540"/>
              <w:jc w:val="both"/>
            </w:pPr>
            <w:r>
              <w:t xml:space="preserve">Работа с детьми старшего дошкольного возраста предполагает </w:t>
            </w:r>
            <w:r w:rsidRPr="003E6B56">
              <w:rPr>
                <w:b/>
                <w:shd w:val="clear" w:color="auto" w:fill="E7E6E6" w:themeFill="background2"/>
              </w:rPr>
              <w:t>активное применение игротерапевтических техник с элементами куклотерапии, песочной терапии, арттерапии</w:t>
            </w:r>
            <w:r w:rsidRPr="003E6B56">
              <w:rPr>
                <w:shd w:val="clear" w:color="auto" w:fill="E7E6E6" w:themeFill="background2"/>
              </w:rPr>
              <w:t>.</w:t>
            </w:r>
            <w:r>
              <w:t xml:space="preserve">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DD49A4" w:rsidRDefault="00DD49A4" w:rsidP="00DD49A4">
            <w:pPr>
              <w:pStyle w:val="ConsPlusNormal"/>
              <w:spacing w:before="240"/>
              <w:ind w:firstLine="540"/>
              <w:jc w:val="both"/>
            </w:pPr>
            <w: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DD49A4" w:rsidRDefault="00DD49A4" w:rsidP="00DD49A4">
            <w:pPr>
              <w:pStyle w:val="ConsPlusNormal"/>
              <w:spacing w:before="240"/>
              <w:ind w:firstLine="540"/>
              <w:jc w:val="both"/>
            </w:pPr>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DD49A4" w:rsidRDefault="00DD49A4" w:rsidP="00DD49A4">
            <w:pPr>
              <w:pStyle w:val="ConsPlusNormal"/>
              <w:spacing w:before="240"/>
              <w:ind w:firstLine="540"/>
              <w:jc w:val="both"/>
            </w:pPr>
            <w:r>
              <w:t xml:space="preserve">Педагогические работники создают условия для формирования </w:t>
            </w:r>
            <w:r>
              <w:lastRenderedPageBreak/>
              <w:t>экологических представлений у обучающихся, знакомя их с функциями человека в природе (потребительской, природоохранной, восстановительной).</w:t>
            </w:r>
          </w:p>
          <w:p w:rsidR="00DD49A4" w:rsidRDefault="00DD49A4" w:rsidP="00DD49A4">
            <w:pPr>
              <w:pStyle w:val="ConsPlusNormal"/>
              <w:spacing w:before="240"/>
              <w:ind w:firstLine="540"/>
              <w:jc w:val="both"/>
            </w:pPr>
            <w: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DD49A4" w:rsidRDefault="00DD49A4" w:rsidP="00DD49A4">
            <w:pPr>
              <w:pStyle w:val="ConsPlusNormal"/>
              <w:spacing w:before="240"/>
              <w:ind w:firstLine="540"/>
              <w:jc w:val="both"/>
            </w:pPr>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B12B5E" w:rsidRPr="0001252C" w:rsidRDefault="00DD49A4" w:rsidP="00DD49A4">
            <w:pPr>
              <w:jc w:val="both"/>
              <w:rPr>
                <w:rFonts w:ascii="Times New Roman" w:hAnsi="Times New Roman" w:cs="Times New Roman"/>
                <w:sz w:val="24"/>
                <w:szCs w:val="24"/>
              </w:rPr>
            </w:pPr>
            <w:r w:rsidRPr="003E6B56">
              <w:rPr>
                <w:b/>
                <w:i/>
                <w:u w:val="single"/>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w:t>
            </w:r>
            <w:r>
              <w:rPr>
                <w:b/>
                <w:i/>
                <w:u w:val="single"/>
              </w:rPr>
              <w:t>ики, работающие с детьми с ТНР.</w:t>
            </w:r>
          </w:p>
        </w:tc>
      </w:tr>
      <w:tr w:rsidR="00B12B5E" w:rsidRPr="00D00E82" w:rsidTr="0010740C">
        <w:trPr>
          <w:trHeight w:val="296"/>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B12B5E" w:rsidRDefault="00B12B5E" w:rsidP="00B12B5E">
            <w:pPr>
              <w:jc w:val="both"/>
              <w:rPr>
                <w:rFonts w:ascii="Times New Roman" w:hAnsi="Times New Roman" w:cs="Times New Roman"/>
                <w:sz w:val="24"/>
                <w:szCs w:val="24"/>
              </w:rPr>
            </w:pPr>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xml:space="preserve">• создание условий для возникновения у ребёнка нравственного, социально значимого поступка, приобретения ребёнком </w:t>
            </w:r>
            <w:r w:rsidRPr="00B12B5E">
              <w:rPr>
                <w:rFonts w:ascii="Times New Roman" w:hAnsi="Times New Roman" w:cs="Times New Roman"/>
                <w:sz w:val="24"/>
                <w:szCs w:val="24"/>
              </w:rPr>
              <w:lastRenderedPageBreak/>
              <w:t>опыта милосердия и заботы;</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12B5E" w:rsidRPr="0001252C"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0740C" w:rsidRPr="00D00E82" w:rsidTr="00A81CD4">
        <w:trPr>
          <w:trHeight w:val="870"/>
        </w:trPr>
        <w:tc>
          <w:tcPr>
            <w:tcW w:w="2207" w:type="dxa"/>
            <w:vMerge w:val="restart"/>
            <w:tcBorders>
              <w:top w:val="double" w:sz="4" w:space="0" w:color="auto"/>
            </w:tcBorders>
            <w:shd w:val="clear" w:color="auto" w:fill="AEAAAA" w:themeFill="background2" w:themeFillShade="BF"/>
          </w:tcPr>
          <w:p w:rsidR="0010740C" w:rsidRPr="0037491C" w:rsidRDefault="0010740C"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развития интересов обучающихся, любознательности и познавательной мотивации;</w:t>
            </w:r>
          </w:p>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формирования познавательных действий, становления сознания;</w:t>
            </w:r>
          </w:p>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развития воображения и творческой активности;</w:t>
            </w:r>
          </w:p>
          <w:p w:rsidR="00DD49A4" w:rsidRPr="00894249" w:rsidRDefault="00DD49A4" w:rsidP="00DD49A4">
            <w:pPr>
              <w:rPr>
                <w:rFonts w:ascii="Times New Roman" w:hAnsi="Times New Roman" w:cs="Times New Roman"/>
                <w:sz w:val="24"/>
                <w:szCs w:val="24"/>
              </w:rPr>
            </w:pPr>
            <w:r w:rsidRPr="00894249">
              <w:rPr>
                <w:rFonts w:ascii="Times New Roman" w:hAnsi="Times New Roman" w:cs="Times New Roman"/>
                <w:sz w:val="24"/>
                <w:szCs w:val="24"/>
              </w:rPr>
              <w:t>формирования первичных представлений:</w:t>
            </w:r>
          </w:p>
          <w:p w:rsidR="00DD49A4" w:rsidRPr="00894249" w:rsidRDefault="00DD49A4" w:rsidP="00DD49A4">
            <w:pPr>
              <w:pStyle w:val="a5"/>
              <w:numPr>
                <w:ilvl w:val="0"/>
                <w:numId w:val="14"/>
              </w:numPr>
              <w:rPr>
                <w:rFonts w:ascii="Times New Roman" w:hAnsi="Times New Roman" w:cs="Times New Roman"/>
                <w:sz w:val="24"/>
                <w:szCs w:val="24"/>
              </w:rPr>
            </w:pPr>
            <w:r w:rsidRPr="00894249">
              <w:rPr>
                <w:rFonts w:ascii="Times New Roman" w:hAnsi="Times New Roman" w:cs="Times New Roman"/>
                <w:sz w:val="24"/>
                <w:szCs w:val="24"/>
              </w:rPr>
              <w:t xml:space="preserve">о себе, </w:t>
            </w:r>
          </w:p>
          <w:p w:rsidR="00DD49A4" w:rsidRPr="00894249" w:rsidRDefault="00DD49A4" w:rsidP="00DD49A4">
            <w:pPr>
              <w:pStyle w:val="a5"/>
              <w:numPr>
                <w:ilvl w:val="0"/>
                <w:numId w:val="14"/>
              </w:numPr>
              <w:rPr>
                <w:rFonts w:ascii="Times New Roman" w:hAnsi="Times New Roman" w:cs="Times New Roman"/>
                <w:sz w:val="24"/>
                <w:szCs w:val="24"/>
              </w:rPr>
            </w:pPr>
            <w:r w:rsidRPr="00894249">
              <w:rPr>
                <w:rFonts w:ascii="Times New Roman" w:hAnsi="Times New Roman" w:cs="Times New Roman"/>
                <w:sz w:val="24"/>
                <w:szCs w:val="24"/>
              </w:rPr>
              <w:t xml:space="preserve">других людях, </w:t>
            </w:r>
          </w:p>
          <w:p w:rsidR="00DD49A4" w:rsidRPr="00894249" w:rsidRDefault="00DD49A4" w:rsidP="00DD49A4">
            <w:pPr>
              <w:pStyle w:val="a5"/>
              <w:numPr>
                <w:ilvl w:val="0"/>
                <w:numId w:val="14"/>
              </w:numPr>
              <w:rPr>
                <w:rFonts w:ascii="Times New Roman" w:hAnsi="Times New Roman" w:cs="Times New Roman"/>
                <w:sz w:val="24"/>
                <w:szCs w:val="24"/>
              </w:rPr>
            </w:pPr>
            <w:r w:rsidRPr="00894249">
              <w:rPr>
                <w:rFonts w:ascii="Times New Roman" w:hAnsi="Times New Roman" w:cs="Times New Roman"/>
                <w:sz w:val="24"/>
                <w:szCs w:val="24"/>
              </w:rPr>
              <w:t xml:space="preserve">объектах окружающего мира, </w:t>
            </w:r>
          </w:p>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DD49A4" w:rsidRPr="00894249" w:rsidRDefault="00DD49A4" w:rsidP="00DD49A4">
            <w:pPr>
              <w:rPr>
                <w:rFonts w:ascii="Times New Roman" w:hAnsi="Times New Roman" w:cs="Times New Roman"/>
                <w:sz w:val="24"/>
                <w:szCs w:val="24"/>
              </w:rPr>
            </w:pPr>
            <w:r w:rsidRPr="00894249">
              <w:rPr>
                <w:rFonts w:ascii="Times New Roman" w:hAnsi="Times New Roman" w:cs="Times New Roman"/>
                <w:sz w:val="24"/>
                <w:szCs w:val="24"/>
              </w:rPr>
              <w:t>формирования первичных представлений:</w:t>
            </w:r>
          </w:p>
          <w:p w:rsidR="00DD49A4" w:rsidRPr="00894249" w:rsidRDefault="00DD49A4" w:rsidP="00DD49A4">
            <w:pPr>
              <w:pStyle w:val="a5"/>
              <w:numPr>
                <w:ilvl w:val="0"/>
                <w:numId w:val="15"/>
              </w:numPr>
              <w:rPr>
                <w:rFonts w:ascii="Times New Roman" w:hAnsi="Times New Roman" w:cs="Times New Roman"/>
                <w:sz w:val="24"/>
                <w:szCs w:val="24"/>
              </w:rPr>
            </w:pPr>
            <w:r w:rsidRPr="00894249">
              <w:rPr>
                <w:rFonts w:ascii="Times New Roman" w:hAnsi="Times New Roman" w:cs="Times New Roman"/>
                <w:sz w:val="24"/>
                <w:szCs w:val="24"/>
              </w:rPr>
              <w:t xml:space="preserve">о малой родине и Отечестве, </w:t>
            </w:r>
          </w:p>
          <w:p w:rsidR="00DD49A4" w:rsidRPr="00894249" w:rsidRDefault="00DD49A4" w:rsidP="00DD49A4">
            <w:pPr>
              <w:pStyle w:val="a5"/>
              <w:numPr>
                <w:ilvl w:val="0"/>
                <w:numId w:val="15"/>
              </w:numPr>
              <w:rPr>
                <w:rFonts w:ascii="Times New Roman" w:hAnsi="Times New Roman" w:cs="Times New Roman"/>
                <w:sz w:val="24"/>
                <w:szCs w:val="24"/>
              </w:rPr>
            </w:pPr>
            <w:r w:rsidRPr="00894249">
              <w:rPr>
                <w:rFonts w:ascii="Times New Roman" w:hAnsi="Times New Roman" w:cs="Times New Roman"/>
                <w:sz w:val="24"/>
                <w:szCs w:val="24"/>
              </w:rPr>
              <w:t xml:space="preserve">о социокультурных ценностях нашего народа, </w:t>
            </w:r>
          </w:p>
          <w:p w:rsidR="00DD49A4" w:rsidRPr="00894249" w:rsidRDefault="00DD49A4" w:rsidP="00DD49A4">
            <w:pPr>
              <w:pStyle w:val="a5"/>
              <w:numPr>
                <w:ilvl w:val="0"/>
                <w:numId w:val="15"/>
              </w:numPr>
              <w:rPr>
                <w:rFonts w:ascii="Times New Roman" w:hAnsi="Times New Roman" w:cs="Times New Roman"/>
                <w:sz w:val="24"/>
                <w:szCs w:val="24"/>
              </w:rPr>
            </w:pPr>
            <w:r w:rsidRPr="00894249">
              <w:rPr>
                <w:rFonts w:ascii="Times New Roman" w:hAnsi="Times New Roman" w:cs="Times New Roman"/>
                <w:sz w:val="24"/>
                <w:szCs w:val="24"/>
              </w:rPr>
              <w:t xml:space="preserve">об отечественных традициях и праздниках, </w:t>
            </w:r>
          </w:p>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о планете Земля как общем доме людей, об особенностях ее природы, многообразии стран и народов мира;</w:t>
            </w:r>
          </w:p>
          <w:p w:rsidR="0010740C" w:rsidRPr="00D00E82"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развития представлений о виртуальной среде, о возможностях и рисках интернета.</w:t>
            </w:r>
          </w:p>
        </w:tc>
        <w:tc>
          <w:tcPr>
            <w:tcW w:w="8079" w:type="dxa"/>
            <w:gridSpan w:val="2"/>
            <w:tcBorders>
              <w:top w:val="double" w:sz="4" w:space="0" w:color="auto"/>
              <w:bottom w:val="dashSmallGap" w:sz="4" w:space="0" w:color="auto"/>
            </w:tcBorders>
            <w:shd w:val="clear" w:color="auto" w:fill="FFFFFF" w:themeFill="background1"/>
          </w:tcPr>
          <w:p w:rsidR="0010740C" w:rsidRPr="005D023A" w:rsidRDefault="00DD49A4" w:rsidP="00BA2AA1">
            <w:pPr>
              <w:jc w:val="both"/>
              <w:rPr>
                <w:rFonts w:ascii="Times New Roman" w:hAnsi="Times New Roman" w:cs="Times New Roman"/>
                <w:szCs w:val="24"/>
              </w:rPr>
            </w:pPr>
            <w:r w:rsidRPr="005D023A">
              <w:rPr>
                <w:rFonts w:ascii="Times New Roman" w:hAnsi="Times New Roman" w:cs="Times New Roman"/>
                <w:b/>
                <w:szCs w:val="24"/>
              </w:rPr>
              <w:t>Развитие</w:t>
            </w:r>
            <w:r w:rsidRPr="005D023A">
              <w:rPr>
                <w:rFonts w:ascii="Times New Roman" w:hAnsi="Times New Roman" w:cs="Times New Roman"/>
                <w:szCs w:val="24"/>
              </w:rPr>
              <w:t xml:space="preserve">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DD49A4" w:rsidRPr="005D023A" w:rsidRDefault="00DD49A4" w:rsidP="00DD49A4">
            <w:pPr>
              <w:spacing w:before="120"/>
              <w:jc w:val="both"/>
              <w:rPr>
                <w:rFonts w:ascii="Times New Roman" w:hAnsi="Times New Roman" w:cs="Times New Roman"/>
                <w:b/>
                <w:i/>
                <w:u w:val="single"/>
              </w:rPr>
            </w:pPr>
            <w:r w:rsidRPr="005D023A">
              <w:rPr>
                <w:rFonts w:ascii="Times New Roman" w:hAnsi="Times New Roman" w:cs="Times New Roman"/>
              </w:rPr>
              <w:t xml:space="preserve">Содержание образовательной области "Познавательное развитие" предполагает создание педагогическим работником ситуаций для </w:t>
            </w:r>
            <w:r w:rsidRPr="005D023A">
              <w:rPr>
                <w:rFonts w:ascii="Times New Roman" w:hAnsi="Times New Roman" w:cs="Times New Roman"/>
                <w:b/>
                <w:i/>
                <w:u w:val="single"/>
              </w:rPr>
              <w:t>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DD49A4" w:rsidRPr="005D023A" w:rsidRDefault="00DD49A4" w:rsidP="00DD49A4">
            <w:pPr>
              <w:pStyle w:val="ConsPlusNormal"/>
              <w:spacing w:before="120"/>
              <w:ind w:firstLine="540"/>
              <w:jc w:val="both"/>
              <w:rPr>
                <w:b/>
              </w:rPr>
            </w:pPr>
            <w:r w:rsidRPr="005D023A">
              <w:rPr>
                <w:b/>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w:t>
            </w:r>
            <w:r w:rsidRPr="005D023A">
              <w:t xml:space="preserve"> При этом </w:t>
            </w:r>
            <w:r w:rsidRPr="005D023A">
              <w:rPr>
                <w:b/>
                <w:shd w:val="clear" w:color="auto" w:fill="E7E6E6" w:themeFill="background2"/>
              </w:rPr>
              <w:t>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r w:rsidRPr="005D023A">
              <w:rPr>
                <w:b/>
              </w:rPr>
              <w:t>.</w:t>
            </w:r>
          </w:p>
          <w:p w:rsidR="00DD49A4" w:rsidRPr="005D023A" w:rsidRDefault="00DD49A4" w:rsidP="00DD49A4">
            <w:pPr>
              <w:pStyle w:val="ConsPlusNormal"/>
              <w:spacing w:before="120"/>
              <w:ind w:firstLine="540"/>
              <w:jc w:val="both"/>
            </w:pPr>
            <w:r w:rsidRPr="005D023A">
              <w:t xml:space="preserve">Рекомендуются </w:t>
            </w:r>
            <w:r w:rsidRPr="005D023A">
              <w:rPr>
                <w:b/>
                <w:shd w:val="clear" w:color="auto" w:fill="E7E6E6" w:themeFill="background2"/>
              </w:rPr>
              <w:t>занятия в специальной интерактивной среде (темной и светлой сенсорных комнатах), которые проводит педагог-психолог.</w:t>
            </w:r>
            <w:r w:rsidRPr="005D023A">
              <w:t xml:space="preserve">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DD49A4" w:rsidRPr="005D023A" w:rsidRDefault="00DD49A4" w:rsidP="00DD49A4">
            <w:pPr>
              <w:pStyle w:val="ConsPlusNormal"/>
              <w:spacing w:before="120"/>
              <w:ind w:firstLine="540"/>
              <w:jc w:val="both"/>
              <w:rPr>
                <w:b/>
              </w:rPr>
            </w:pPr>
            <w:r w:rsidRPr="005D023A">
              <w:t xml:space="preserve">Педагогические работники стимулируют познавательный интерес обучающихся к </w:t>
            </w:r>
            <w:r w:rsidRPr="005D023A">
              <w:rPr>
                <w:b/>
                <w:shd w:val="clear" w:color="auto" w:fill="E7E6E6" w:themeFill="background2"/>
              </w:rPr>
              <w:t>различным способам измерения, счета количеств, определения пространственных отношений у разных народо</w:t>
            </w:r>
            <w:r w:rsidRPr="005D023A">
              <w:rPr>
                <w:b/>
              </w:rPr>
              <w:t>в.</w:t>
            </w:r>
          </w:p>
          <w:p w:rsidR="00DD49A4" w:rsidRPr="00D00E82" w:rsidRDefault="00DD49A4" w:rsidP="00BA2AA1">
            <w:pPr>
              <w:jc w:val="both"/>
              <w:rPr>
                <w:rFonts w:ascii="Times New Roman" w:hAnsi="Times New Roman" w:cs="Times New Roman"/>
                <w:sz w:val="24"/>
                <w:szCs w:val="24"/>
              </w:rPr>
            </w:pPr>
          </w:p>
        </w:tc>
      </w:tr>
      <w:tr w:rsidR="0010740C" w:rsidRPr="00D00E82" w:rsidTr="0010740C">
        <w:trPr>
          <w:trHeight w:val="2345"/>
        </w:trPr>
        <w:tc>
          <w:tcPr>
            <w:tcW w:w="2207" w:type="dxa"/>
            <w:vMerge/>
            <w:shd w:val="clear" w:color="auto" w:fill="AEAAAA" w:themeFill="background2" w:themeFillShade="BF"/>
          </w:tcPr>
          <w:p w:rsidR="0010740C" w:rsidRPr="0037491C" w:rsidRDefault="0010740C"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10740C" w:rsidRPr="00D00E82" w:rsidRDefault="0010740C" w:rsidP="00BA2AA1">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D00E82" w:rsidTr="00A81CD4">
        <w:trPr>
          <w:trHeight w:val="270"/>
        </w:trPr>
        <w:tc>
          <w:tcPr>
            <w:tcW w:w="2207" w:type="dxa"/>
            <w:vMerge w:val="restart"/>
            <w:tcBorders>
              <w:top w:val="double" w:sz="4" w:space="0" w:color="auto"/>
            </w:tcBorders>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0740C" w:rsidRPr="00D00E82" w:rsidTr="0010740C">
        <w:trPr>
          <w:trHeight w:val="493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rPr>
              <w:t>овладения речью как средством общения и культуры</w:t>
            </w:r>
            <w:r w:rsidRPr="0028363A">
              <w:rPr>
                <w:rFonts w:ascii="Times New Roman" w:hAnsi="Times New Roman" w:cs="Times New Roman"/>
                <w:szCs w:val="24"/>
              </w:rPr>
              <w:t>;</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обогащения активного словаря;</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развития связной, грамматически правильной диалогической и монологической речи;</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развития речевого творчества;</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развития звуковой и интонационной культуры речи, фонематического слуха;</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знакомства с книжной культурой, детской литературой;</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развития понимания на слух текстов различных жанров детской литературы;</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формирование звуковой аналитико-синтетической активности как предпосылки обучения грамоте;</w:t>
            </w:r>
          </w:p>
          <w:p w:rsidR="0010740C" w:rsidRPr="0010740C" w:rsidRDefault="00DD49A4" w:rsidP="00DD49A4">
            <w:pPr>
              <w:jc w:val="both"/>
              <w:rPr>
                <w:rFonts w:ascii="Times New Roman" w:hAnsi="Times New Roman" w:cs="Times New Roman"/>
                <w:sz w:val="24"/>
                <w:szCs w:val="24"/>
              </w:rPr>
            </w:pPr>
            <w:r w:rsidRPr="0028363A">
              <w:rPr>
                <w:rFonts w:ascii="Times New Roman" w:hAnsi="Times New Roman" w:cs="Times New Roman"/>
                <w:szCs w:val="24"/>
              </w:rPr>
              <w:t>профилактики речевых нарушений и их системных последствий</w:t>
            </w:r>
          </w:p>
        </w:tc>
        <w:tc>
          <w:tcPr>
            <w:tcW w:w="8079" w:type="dxa"/>
            <w:gridSpan w:val="2"/>
            <w:tcBorders>
              <w:top w:val="dashSmallGap" w:sz="4" w:space="0" w:color="auto"/>
              <w:bottom w:val="single" w:sz="4" w:space="0" w:color="auto"/>
            </w:tcBorders>
          </w:tcPr>
          <w:p w:rsidR="002A69E1" w:rsidRPr="007611D3" w:rsidRDefault="002A69E1" w:rsidP="002A69E1">
            <w:pPr>
              <w:pStyle w:val="ConsPlusNormal"/>
              <w:spacing w:before="240"/>
              <w:ind w:firstLine="540"/>
              <w:jc w:val="both"/>
              <w:rPr>
                <w:b/>
              </w:rPr>
            </w:pPr>
            <w:r>
              <w:t xml:space="preserve">Ведущим направлением работы в рамках образовательной области "Речевое развитие" является </w:t>
            </w:r>
            <w:r w:rsidRPr="007611D3">
              <w:rPr>
                <w:b/>
                <w:shd w:val="clear" w:color="auto" w:fill="E7E6E6" w:themeFill="background2"/>
              </w:rPr>
              <w:t>формирование связной речи обучающихся с ТН</w:t>
            </w:r>
            <w:r w:rsidRPr="007611D3">
              <w:rPr>
                <w:b/>
              </w:rPr>
              <w:t>Р.</w:t>
            </w:r>
          </w:p>
          <w:p w:rsidR="002A69E1" w:rsidRPr="007611D3" w:rsidRDefault="002A69E1" w:rsidP="002A69E1">
            <w:pPr>
              <w:pStyle w:val="ConsPlusNormal"/>
              <w:spacing w:before="240"/>
              <w:ind w:firstLine="540"/>
              <w:jc w:val="both"/>
              <w:rPr>
                <w:b/>
                <w:i/>
                <w:u w:val="single"/>
              </w:rPr>
            </w:pPr>
            <w:r>
              <w:t xml:space="preserve">В этот период основное внимание уделяется стимулированию речевой активности обучающихся. У них </w:t>
            </w:r>
            <w:r w:rsidRPr="007611D3">
              <w:rPr>
                <w:b/>
                <w:shd w:val="clear" w:color="auto" w:fill="E7E6E6" w:themeFill="background2"/>
              </w:rPr>
              <w:t>формируется мотивационно-потребностный компонент речевой деятельности, развиваются ее когнитивные предпосылки: восприятие, внимание, память, мышление</w:t>
            </w:r>
            <w:r>
              <w:t xml:space="preserve">.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w:t>
            </w:r>
            <w:r w:rsidRPr="007611D3">
              <w:rPr>
                <w:b/>
                <w:i/>
                <w:u w:val="single"/>
              </w:rPr>
              <w:t>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2A69E1" w:rsidRDefault="002A69E1" w:rsidP="002A69E1">
            <w:pPr>
              <w:pStyle w:val="ConsPlusNormal"/>
              <w:spacing w:before="240"/>
              <w:ind w:firstLine="540"/>
              <w:jc w:val="both"/>
            </w:pPr>
            <w:r w:rsidRPr="007611D3">
              <w:rPr>
                <w:b/>
                <w:i/>
                <w:u w:val="single"/>
              </w:rPr>
              <w:t xml:space="preserve">Педагогические работники создают условия для развития коммуникативной активности обучающихся с ТНР в быту, играх и на </w:t>
            </w:r>
            <w:r w:rsidRPr="007611D3">
              <w:rPr>
                <w:b/>
                <w:i/>
                <w:u w:val="single"/>
              </w:rPr>
              <w:lastRenderedPageBreak/>
              <w:t>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w:t>
            </w:r>
            <w:r>
              <w:t xml:space="preserve">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2A69E1" w:rsidRPr="007611D3" w:rsidRDefault="002A69E1" w:rsidP="002A69E1">
            <w:pPr>
              <w:pStyle w:val="ConsPlusNormal"/>
              <w:spacing w:before="240"/>
              <w:ind w:firstLine="540"/>
              <w:jc w:val="both"/>
              <w:rPr>
                <w:b/>
                <w:i/>
                <w:u w:val="single"/>
              </w:rPr>
            </w:pPr>
            <w: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r w:rsidRPr="007611D3">
              <w:rPr>
                <w:b/>
                <w:i/>
                <w:u w:val="single"/>
              </w:rPr>
              <w:t>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2A69E1" w:rsidRDefault="002A69E1" w:rsidP="002A69E1">
            <w:pPr>
              <w:pStyle w:val="ConsPlusNormal"/>
              <w:spacing w:before="240"/>
              <w:ind w:firstLine="540"/>
              <w:jc w:val="both"/>
            </w:pPr>
            <w: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2A69E1" w:rsidRPr="007611D3" w:rsidRDefault="002A69E1" w:rsidP="002A69E1">
            <w:pPr>
              <w:pStyle w:val="ConsPlusNormal"/>
              <w:spacing w:before="240"/>
              <w:ind w:firstLine="540"/>
              <w:jc w:val="both"/>
              <w:rPr>
                <w:b/>
                <w:i/>
                <w:u w:val="single"/>
              </w:rPr>
            </w:pPr>
            <w:r w:rsidRPr="007611D3">
              <w:rPr>
                <w:b/>
                <w:i/>
                <w:u w:val="single"/>
              </w:rPr>
              <w:t>Для формирования у обучающихся мотивации к школьному обучению</w:t>
            </w:r>
            <w:r>
              <w:t xml:space="preserve">, в работу по развитию речи обучающихся с ТНР </w:t>
            </w:r>
            <w:r w:rsidRPr="007611D3">
              <w:rPr>
                <w:b/>
                <w:i/>
                <w:u w:val="single"/>
              </w:rPr>
              <w:t>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10740C" w:rsidRPr="00D00E82" w:rsidRDefault="0010740C" w:rsidP="00FC06DD">
            <w:pPr>
              <w:jc w:val="both"/>
              <w:rPr>
                <w:rFonts w:ascii="Times New Roman" w:hAnsi="Times New Roman" w:cs="Times New Roman"/>
                <w:sz w:val="24"/>
                <w:szCs w:val="24"/>
              </w:rPr>
            </w:pPr>
          </w:p>
        </w:tc>
      </w:tr>
      <w:tr w:rsidR="0010740C" w:rsidRPr="00D00E82" w:rsidTr="0010740C">
        <w:trPr>
          <w:trHeight w:val="288"/>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0740C" w:rsidRPr="00D00E82" w:rsidTr="0010740C">
        <w:trPr>
          <w:trHeight w:val="190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10740C" w:rsidRPr="00D00E82" w:rsidRDefault="00A81CD4" w:rsidP="002A69E1">
            <w:pPr>
              <w:jc w:val="both"/>
              <w:rPr>
                <w:rFonts w:ascii="Times New Roman" w:hAnsi="Times New Roman" w:cs="Times New Roman"/>
                <w:sz w:val="24"/>
                <w:szCs w:val="24"/>
              </w:rPr>
            </w:pPr>
            <w:r w:rsidRPr="00A81CD4">
              <w:rPr>
                <w:rFonts w:ascii="Times New Roman" w:hAnsi="Times New Roman" w:cs="Times New Roman"/>
                <w:sz w:val="24"/>
                <w:szCs w:val="24"/>
              </w:rPr>
              <w:t xml:space="preserve">педагог развивает у детей звуковую и интонационную культуру речи, фонематический слух, способствует освоению правильного произношения </w:t>
            </w:r>
            <w:r w:rsidR="002A69E1">
              <w:rPr>
                <w:rFonts w:ascii="Times New Roman" w:hAnsi="Times New Roman" w:cs="Times New Roman"/>
                <w:sz w:val="24"/>
                <w:szCs w:val="24"/>
              </w:rPr>
              <w:t>поставленных звуков</w:t>
            </w:r>
            <w:r w:rsidRPr="00A81CD4">
              <w:rPr>
                <w:rFonts w:ascii="Times New Roman" w:hAnsi="Times New Roman" w:cs="Times New Roman"/>
                <w:sz w:val="24"/>
                <w:szCs w:val="24"/>
              </w:rPr>
              <w:t>;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0740C" w:rsidRPr="00D00E82" w:rsidTr="0010740C">
        <w:trPr>
          <w:trHeight w:val="25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0740C" w:rsidRPr="00D00E82" w:rsidTr="0010740C">
        <w:trPr>
          <w:trHeight w:val="5490"/>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D00E82" w:rsidTr="0010740C">
        <w:trPr>
          <w:trHeight w:val="28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0740C" w:rsidRPr="00D00E82" w:rsidTr="0010740C">
        <w:trPr>
          <w:trHeight w:val="3541"/>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w:t>
            </w:r>
            <w:r w:rsidRPr="0010740C">
              <w:rPr>
                <w:rFonts w:ascii="Times New Roman" w:hAnsi="Times New Roman" w:cs="Times New Roman"/>
                <w:sz w:val="24"/>
                <w:szCs w:val="24"/>
              </w:rPr>
              <w:lastRenderedPageBreak/>
              <w:t>предложенной педагогом.</w:t>
            </w:r>
          </w:p>
        </w:tc>
        <w:tc>
          <w:tcPr>
            <w:tcW w:w="8079" w:type="dxa"/>
            <w:gridSpan w:val="2"/>
            <w:tcBorders>
              <w:top w:val="dashSmallGap" w:sz="4" w:space="0" w:color="auto"/>
              <w:bottom w:val="single" w:sz="4" w:space="0" w:color="auto"/>
            </w:tcBorders>
          </w:tcPr>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0740C" w:rsidRPr="00D00E82"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D00E82" w:rsidTr="0010740C">
        <w:trPr>
          <w:trHeight w:val="297"/>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0740C" w:rsidRPr="00D00E82" w:rsidTr="0010740C">
        <w:trPr>
          <w:trHeight w:val="3030"/>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D00E82" w:rsidTr="0010740C">
        <w:trPr>
          <w:trHeight w:val="25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0740C" w:rsidRPr="00D00E82" w:rsidTr="0010740C">
        <w:trPr>
          <w:trHeight w:val="423"/>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w:t>
            </w:r>
            <w:r w:rsidRPr="0010740C">
              <w:rPr>
                <w:rFonts w:ascii="Times New Roman" w:hAnsi="Times New Roman" w:cs="Times New Roman"/>
                <w:sz w:val="24"/>
                <w:szCs w:val="24"/>
              </w:rPr>
              <w:lastRenderedPageBreak/>
              <w:t>цикл рассказов со сквозным персонажем);</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xml:space="preserve">И.В. Карнауховой); «Лиса и кувшин» (обраб. О.И. Капицы); «Морозко» (пересказ М. Булатова); «По щучьему веленью» (обраб. А.Н. Толстого); </w:t>
            </w:r>
            <w:r w:rsidRPr="00A81CD4">
              <w:rPr>
                <w:rFonts w:ascii="Times New Roman" w:hAnsi="Times New Roman" w:cs="Times New Roman"/>
                <w:sz w:val="24"/>
                <w:szCs w:val="24"/>
              </w:rPr>
              <w:lastRenderedPageBreak/>
              <w:t>«Сестрица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w:t>
            </w:r>
            <w:r w:rsidRPr="00A81CD4">
              <w:rPr>
                <w:rFonts w:ascii="Times New Roman" w:hAnsi="Times New Roman" w:cs="Times New Roman"/>
                <w:sz w:val="24"/>
                <w:szCs w:val="24"/>
              </w:rPr>
              <w:lastRenderedPageBreak/>
              <w:t>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rsidR="00A81CD4"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w:t>
            </w:r>
            <w:r w:rsidRPr="00A81CD4">
              <w:rPr>
                <w:rFonts w:ascii="Times New Roman" w:hAnsi="Times New Roman" w:cs="Times New Roman"/>
                <w:sz w:val="24"/>
                <w:szCs w:val="24"/>
              </w:rPr>
              <w:lastRenderedPageBreak/>
              <w:t>«Великан и мышь» (пер. с нем. Ю.И. Коринца); Чиарди Дж. «О том, у кого три глаза» (пер. с англ. Р.С. Сефа).</w:t>
            </w:r>
          </w:p>
          <w:p w:rsidR="0010740C"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rFonts w:ascii="Times New Roman" w:hAnsi="Times New Roman" w:cs="Times New Roman"/>
                <w:sz w:val="24"/>
                <w:szCs w:val="24"/>
              </w:rPr>
              <w:t xml:space="preserve"> </w:t>
            </w:r>
            <w:r w:rsidRPr="00A81CD4">
              <w:rPr>
                <w:rFonts w:ascii="Times New Roman" w:hAnsi="Times New Roman" w:cs="Times New Roman"/>
                <w:sz w:val="24"/>
                <w:szCs w:val="24"/>
              </w:rPr>
              <w:t>Чипполино» (пер. с итал. 3. Потаповой), «Сказки, у которых три конца» (пер. с итал. И.Г. Константиновой).</w:t>
            </w:r>
          </w:p>
        </w:tc>
      </w:tr>
      <w:tr w:rsidR="00A81CD4" w:rsidRPr="00D00E82" w:rsidTr="00A81CD4">
        <w:trPr>
          <w:trHeight w:val="120"/>
        </w:trPr>
        <w:tc>
          <w:tcPr>
            <w:tcW w:w="2207" w:type="dxa"/>
            <w:vMerge/>
            <w:shd w:val="clear" w:color="auto" w:fill="AEAAAA" w:themeFill="background2" w:themeFillShade="BF"/>
          </w:tcPr>
          <w:p w:rsidR="00A81CD4" w:rsidRPr="00450895" w:rsidRDefault="00A81CD4"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A81CD4" w:rsidRPr="00D00E82" w:rsidRDefault="00A81CD4"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41429A" w:rsidRPr="00D00E82" w:rsidTr="0041429A">
        <w:trPr>
          <w:trHeight w:val="172"/>
        </w:trPr>
        <w:tc>
          <w:tcPr>
            <w:tcW w:w="2207" w:type="dxa"/>
            <w:vMerge w:val="restart"/>
            <w:tcBorders>
              <w:top w:val="double" w:sz="4" w:space="0" w:color="auto"/>
            </w:tcBorders>
            <w:shd w:val="clear" w:color="auto" w:fill="AEAAAA" w:themeFill="background2" w:themeFillShade="BF"/>
          </w:tcPr>
          <w:p w:rsidR="005D023A" w:rsidRDefault="005D023A" w:rsidP="00B85414">
            <w:pPr>
              <w:jc w:val="both"/>
              <w:rPr>
                <w:rFonts w:ascii="Times New Roman" w:hAnsi="Times New Roman" w:cs="Times New Roman"/>
                <w:b/>
                <w:bCs/>
                <w:sz w:val="24"/>
                <w:szCs w:val="24"/>
              </w:rPr>
            </w:pPr>
          </w:p>
          <w:p w:rsidR="0041429A" w:rsidRPr="00FD1DEC" w:rsidRDefault="0041429A"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p>
        </w:tc>
      </w:tr>
      <w:tr w:rsidR="00A15B08" w:rsidRPr="00D00E82" w:rsidTr="00436C70">
        <w:trPr>
          <w:trHeight w:val="5430"/>
        </w:trPr>
        <w:tc>
          <w:tcPr>
            <w:tcW w:w="2207" w:type="dxa"/>
            <w:vMerge/>
            <w:tcBorders>
              <w:top w:val="double" w:sz="4" w:space="0" w:color="auto"/>
            </w:tcBorders>
            <w:shd w:val="clear" w:color="auto" w:fill="AEAAAA" w:themeFill="background2" w:themeFillShade="BF"/>
          </w:tcPr>
          <w:p w:rsidR="00A15B08" w:rsidRPr="00FD1DEC" w:rsidRDefault="00A15B08"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2A69E1" w:rsidRPr="005D023A" w:rsidRDefault="002A69E1" w:rsidP="002A69E1">
            <w:pPr>
              <w:jc w:val="both"/>
              <w:rPr>
                <w:rFonts w:ascii="Times New Roman" w:hAnsi="Times New Roman" w:cs="Times New Roman"/>
                <w:szCs w:val="24"/>
              </w:rPr>
            </w:pPr>
            <w:r w:rsidRPr="005D023A">
              <w:rPr>
                <w:rFonts w:ascii="Times New Roman" w:hAnsi="Times New Roman" w:cs="Times New Roman"/>
                <w:szCs w:val="24"/>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2A69E1" w:rsidRPr="005D023A" w:rsidRDefault="002A69E1" w:rsidP="002A69E1">
            <w:pPr>
              <w:jc w:val="both"/>
              <w:rPr>
                <w:rFonts w:ascii="Times New Roman" w:hAnsi="Times New Roman" w:cs="Times New Roman"/>
                <w:szCs w:val="24"/>
              </w:rPr>
            </w:pPr>
            <w:r w:rsidRPr="005D023A">
              <w:rPr>
                <w:rFonts w:ascii="Times New Roman" w:hAnsi="Times New Roman" w:cs="Times New Roman"/>
                <w:szCs w:val="24"/>
              </w:rPr>
              <w:t>развития способности к восприятию музыки, художественной литературы, фольклора;</w:t>
            </w:r>
          </w:p>
          <w:p w:rsidR="002A69E1" w:rsidRPr="005D023A" w:rsidRDefault="002A69E1" w:rsidP="002A69E1">
            <w:pPr>
              <w:jc w:val="both"/>
              <w:rPr>
                <w:rFonts w:ascii="Times New Roman" w:hAnsi="Times New Roman" w:cs="Times New Roman"/>
                <w:szCs w:val="24"/>
              </w:rPr>
            </w:pPr>
            <w:r w:rsidRPr="005D023A">
              <w:rPr>
                <w:rFonts w:ascii="Times New Roman" w:hAnsi="Times New Roman" w:cs="Times New Roman"/>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tcPr>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6)</w:t>
            </w:r>
            <w:r w:rsidRPr="0041429A">
              <w:rPr>
                <w:rFonts w:ascii="Times New Roman" w:hAnsi="Times New Roman" w:cs="Times New Roman"/>
                <w:sz w:val="24"/>
                <w:szCs w:val="24"/>
              </w:rPr>
              <w:tab/>
              <w:t xml:space="preserve">Педагог продолжает знакомить детей с архитектурой. Закрепляет у детей знания о том, что существуют различные по назначению здания: </w:t>
            </w:r>
            <w:r w:rsidRPr="0041429A">
              <w:rPr>
                <w:rFonts w:ascii="Times New Roman" w:hAnsi="Times New Roman" w:cs="Times New Roman"/>
                <w:sz w:val="24"/>
                <w:szCs w:val="24"/>
              </w:rPr>
              <w:lastRenderedPageBreak/>
              <w:t>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rsidR="00A15B08" w:rsidRPr="00D00E82"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D00E82" w:rsidTr="00A15B08">
        <w:trPr>
          <w:trHeight w:val="2636"/>
        </w:trPr>
        <w:tc>
          <w:tcPr>
            <w:tcW w:w="2207" w:type="dxa"/>
            <w:vMerge/>
            <w:tcBorders>
              <w:top w:val="double" w:sz="4" w:space="0" w:color="auto"/>
            </w:tcBorders>
            <w:shd w:val="clear" w:color="auto" w:fill="AEAAAA" w:themeFill="background2" w:themeFillShade="BF"/>
          </w:tcPr>
          <w:p w:rsidR="00A15B08" w:rsidRPr="00FD1DEC" w:rsidRDefault="00A15B08"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A15B08" w:rsidRPr="0041429A"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41429A" w:rsidRPr="00D00E82" w:rsidTr="0041429A">
        <w:trPr>
          <w:trHeight w:val="12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41429A" w:rsidRPr="00D00E82" w:rsidTr="00BB55C3">
        <w:trPr>
          <w:trHeight w:val="1112"/>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7E6E6"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800F24">
              <w:rPr>
                <w:rFonts w:ascii="Times New Roman" w:hAnsi="Times New Roman" w:cs="Times New Roman"/>
                <w:sz w:val="24"/>
                <w:szCs w:val="24"/>
              </w:rP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w:t>
            </w:r>
            <w:r w:rsidRPr="00800F24">
              <w:rPr>
                <w:rFonts w:ascii="Times New Roman" w:hAnsi="Times New Roman" w:cs="Times New Roman"/>
                <w:sz w:val="24"/>
                <w:szCs w:val="24"/>
              </w:rPr>
              <w:lastRenderedPageBreak/>
              <w:t>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800F24">
              <w:rPr>
                <w:rFonts w:ascii="Times New Roman" w:hAnsi="Times New Roman" w:cs="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rsidR="0041429A" w:rsidRPr="00D00E82"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w:t>
            </w:r>
            <w:r w:rsidRPr="00800F24">
              <w:rPr>
                <w:rFonts w:ascii="Times New Roman" w:hAnsi="Times New Roman" w:cs="Times New Roman"/>
                <w:sz w:val="24"/>
                <w:szCs w:val="24"/>
              </w:rPr>
              <w:lastRenderedPageBreak/>
              <w:t>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D00E82" w:rsidTr="0041429A">
        <w:trPr>
          <w:trHeight w:val="288"/>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41429A" w:rsidRPr="00D00E82" w:rsidTr="00800F24">
        <w:trPr>
          <w:trHeight w:val="119"/>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800F24" w:rsidRPr="00D00E82" w:rsidTr="00800F24">
        <w:trPr>
          <w:trHeight w:val="21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формировать у детей </w:t>
            </w:r>
            <w:r w:rsidRPr="00800F24">
              <w:rPr>
                <w:rFonts w:ascii="Times New Roman" w:hAnsi="Times New Roman" w:cs="Times New Roman"/>
                <w:sz w:val="24"/>
                <w:szCs w:val="24"/>
              </w:rPr>
              <w:lastRenderedPageBreak/>
              <w:t>эстетическое восприятие музыки, умение различать жанры музыкальных произведений (песня, танец, марш);</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музыкальные способности детей: звуковысотный, ритмический, тембровый, динамический слух;</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800F24" w:rsidRPr="00D00E82" w:rsidTr="00800F24">
        <w:trPr>
          <w:trHeight w:val="387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A15B08" w:rsidRDefault="00A15B08" w:rsidP="00800F24">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rsidR="00800F24" w:rsidRPr="00D00E82"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800F24" w:rsidRPr="00D00E82" w:rsidTr="00A15B08">
        <w:trPr>
          <w:trHeight w:val="5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800F24" w:rsidRPr="00D00E82" w:rsidTr="00436C70">
        <w:trPr>
          <w:trHeight w:val="81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800F24" w:rsidRPr="00D00E82"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w:t>
            </w:r>
            <w:r w:rsidRPr="00A15B08">
              <w:rPr>
                <w:rFonts w:ascii="Times New Roman" w:hAnsi="Times New Roman" w:cs="Times New Roman"/>
                <w:sz w:val="24"/>
                <w:szCs w:val="24"/>
              </w:rPr>
              <w:lastRenderedPageBreak/>
              <w:t>Клоковой.</w:t>
            </w:r>
          </w:p>
        </w:tc>
      </w:tr>
      <w:tr w:rsidR="00800F24" w:rsidRPr="00D00E82" w:rsidTr="00800F24">
        <w:trPr>
          <w:trHeight w:val="10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800F24" w:rsidRPr="00D00E82" w:rsidTr="00800F24">
        <w:trPr>
          <w:trHeight w:val="37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A15B08" w:rsidRPr="00A15B08" w:rsidRDefault="00A15B08" w:rsidP="00800F24">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tc>
      </w:tr>
      <w:tr w:rsidR="00800F24" w:rsidRPr="00D00E82" w:rsidTr="00800F24">
        <w:trPr>
          <w:trHeight w:val="24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800F24" w:rsidRPr="00D00E82" w:rsidTr="00800F24">
        <w:trPr>
          <w:trHeight w:val="545"/>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Бургмюллера.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w:t>
            </w:r>
            <w:r w:rsidRPr="00A15B08">
              <w:rPr>
                <w:rFonts w:ascii="Times New Roman" w:hAnsi="Times New Roman" w:cs="Times New Roman"/>
                <w:sz w:val="24"/>
                <w:szCs w:val="24"/>
              </w:rPr>
              <w:lastRenderedPageBreak/>
              <w:t>снежинок», муз. Р. Глиэра.</w:t>
            </w:r>
          </w:p>
          <w:p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tc>
      </w:tr>
      <w:tr w:rsidR="00800F24" w:rsidRPr="00D00E82" w:rsidTr="00800F24">
        <w:trPr>
          <w:trHeight w:val="255"/>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800F24" w:rsidRPr="00D00E82" w:rsidTr="00436C70">
        <w:trPr>
          <w:trHeight w:val="302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 нар. песни; «Заинька», рус. нар. песня, обраб. Н. Римского-Корсакова; «Как на тоненький ледок», рус. нар. песня, обраб. А. Рубца.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звуковысотного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tc>
      </w:tr>
      <w:tr w:rsidR="00800F24" w:rsidRPr="00D00E82" w:rsidTr="00800F24">
        <w:trPr>
          <w:trHeight w:val="26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800F24" w:rsidRPr="00D00E82" w:rsidTr="00800F24">
        <w:trPr>
          <w:trHeight w:val="414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 нар. песня, обраб. Р. Рустамова; «Гори, го</w:t>
            </w:r>
            <w:r>
              <w:rPr>
                <w:rFonts w:ascii="Times New Roman" w:hAnsi="Times New Roman" w:cs="Times New Roman"/>
                <w:sz w:val="24"/>
                <w:szCs w:val="24"/>
              </w:rPr>
              <w:t>ри ясно!», рус. нар. мелодия; «</w:t>
            </w:r>
            <w:r w:rsidRPr="00A15B08">
              <w:rPr>
                <w:rFonts w:ascii="Times New Roman" w:hAnsi="Times New Roman" w:cs="Times New Roman"/>
                <w:sz w:val="24"/>
                <w:szCs w:val="24"/>
              </w:rPr>
              <w:t>Часики», муз. С. Вольфензона.</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41429A" w:rsidRPr="00D00E82" w:rsidTr="0041429A">
        <w:trPr>
          <w:trHeight w:val="5805"/>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41429A" w:rsidRPr="00D00E82" w:rsidTr="0041429A">
        <w:trPr>
          <w:trHeight w:val="8057"/>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D00E82" w:rsidTr="0041429A">
        <w:trPr>
          <w:trHeight w:val="435"/>
        </w:trPr>
        <w:tc>
          <w:tcPr>
            <w:tcW w:w="2207" w:type="dxa"/>
            <w:vMerge/>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41429A" w:rsidRPr="00D00E82" w:rsidRDefault="0041429A"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D00E82" w:rsidTr="00CC6045">
        <w:trPr>
          <w:trHeight w:val="2954"/>
        </w:trPr>
        <w:tc>
          <w:tcPr>
            <w:tcW w:w="2207" w:type="dxa"/>
            <w:vMerge w:val="restart"/>
            <w:tcBorders>
              <w:top w:val="double" w:sz="4" w:space="0" w:color="auto"/>
            </w:tcBorders>
            <w:shd w:val="clear" w:color="auto" w:fill="AEAAAA" w:themeFill="background2" w:themeFillShade="BF"/>
          </w:tcPr>
          <w:p w:rsidR="00CC6045" w:rsidRPr="005C0A89" w:rsidRDefault="00CC6045"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rsidR="002A69E1" w:rsidRPr="00734128" w:rsidRDefault="002A69E1" w:rsidP="002A69E1">
            <w:pPr>
              <w:jc w:val="both"/>
              <w:rPr>
                <w:rFonts w:ascii="Times New Roman" w:hAnsi="Times New Roman" w:cs="Times New Roman"/>
              </w:rPr>
            </w:pPr>
            <w:r w:rsidRPr="00734128">
              <w:rPr>
                <w:rFonts w:ascii="Times New Roman" w:hAnsi="Times New Roman" w:cs="Times New Roman"/>
              </w:rPr>
              <w:t>становления у обучающихся ценностей здорового образа жизни</w:t>
            </w:r>
          </w:p>
          <w:p w:rsidR="002A69E1" w:rsidRPr="00734128" w:rsidRDefault="002A69E1" w:rsidP="002A69E1">
            <w:pPr>
              <w:jc w:val="both"/>
              <w:rPr>
                <w:rFonts w:ascii="Times New Roman" w:hAnsi="Times New Roman" w:cs="Times New Roman"/>
              </w:rPr>
            </w:pPr>
            <w:r w:rsidRPr="00734128">
              <w:rPr>
                <w:rFonts w:ascii="Times New Roman" w:hAnsi="Times New Roman" w:cs="Times New Roman"/>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2A69E1" w:rsidRPr="00734128" w:rsidRDefault="002A69E1" w:rsidP="002A69E1">
            <w:pPr>
              <w:jc w:val="both"/>
              <w:rPr>
                <w:rFonts w:ascii="Times New Roman" w:hAnsi="Times New Roman" w:cs="Times New Roman"/>
              </w:rPr>
            </w:pPr>
            <w:r w:rsidRPr="00734128">
              <w:rPr>
                <w:rFonts w:ascii="Times New Roman" w:hAnsi="Times New Roman" w:cs="Times New Roman"/>
              </w:rPr>
              <w:t>развития представлений о своем теле и своих физических возможностях;</w:t>
            </w:r>
          </w:p>
          <w:p w:rsidR="002A69E1" w:rsidRPr="00734128" w:rsidRDefault="002A69E1" w:rsidP="002A69E1">
            <w:pPr>
              <w:jc w:val="both"/>
              <w:rPr>
                <w:rFonts w:ascii="Times New Roman" w:hAnsi="Times New Roman" w:cs="Times New Roman"/>
                <w:szCs w:val="24"/>
              </w:rPr>
            </w:pPr>
            <w:r w:rsidRPr="00734128">
              <w:rPr>
                <w:rFonts w:ascii="Times New Roman" w:hAnsi="Times New Roman" w:cs="Times New Roman"/>
                <w:szCs w:val="24"/>
              </w:rPr>
              <w:t>приобретения двигательного опыта и совершенствования двигательной активности;</w:t>
            </w:r>
          </w:p>
          <w:p w:rsidR="00CC6045" w:rsidRPr="00CC6045" w:rsidRDefault="002A69E1" w:rsidP="002A69E1">
            <w:pPr>
              <w:jc w:val="both"/>
              <w:rPr>
                <w:rFonts w:ascii="Times New Roman" w:hAnsi="Times New Roman" w:cs="Times New Roman"/>
                <w:sz w:val="24"/>
                <w:szCs w:val="24"/>
              </w:rPr>
            </w:pPr>
            <w:r w:rsidRPr="00734128">
              <w:rPr>
                <w:rFonts w:ascii="Times New Roman" w:hAnsi="Times New Roman" w:cs="Times New Roman"/>
              </w:rPr>
              <w:t>формирования начальных представлений о некоторых видах спорта, овладения подвижными играми с правилами.</w:t>
            </w:r>
          </w:p>
        </w:tc>
        <w:tc>
          <w:tcPr>
            <w:tcW w:w="8079" w:type="dxa"/>
            <w:gridSpan w:val="2"/>
            <w:tcBorders>
              <w:top w:val="double" w:sz="4" w:space="0" w:color="auto"/>
              <w:bottom w:val="dashSmallGap" w:sz="4" w:space="0" w:color="auto"/>
            </w:tcBorders>
          </w:tcPr>
          <w:p w:rsidR="002A69E1" w:rsidRPr="002A69E1" w:rsidRDefault="002A69E1" w:rsidP="002A69E1">
            <w:pPr>
              <w:pStyle w:val="ConsPlusNormal"/>
              <w:ind w:firstLine="397"/>
              <w:jc w:val="both"/>
            </w:pPr>
            <w:r w:rsidRPr="002A69E1">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2A69E1" w:rsidRPr="002A69E1" w:rsidRDefault="002A69E1" w:rsidP="002A69E1">
            <w:pPr>
              <w:pStyle w:val="ConsPlusNormal"/>
              <w:ind w:firstLine="397"/>
              <w:jc w:val="both"/>
            </w:pPr>
            <w:r w:rsidRPr="002A69E1">
              <w:rPr>
                <w:shd w:val="clear" w:color="auto" w:fill="E7E6E6" w:themeFill="background2"/>
              </w:rPr>
              <w:t>На занятиях физкультурой реализуются принципы ее адаптивности, концентричности в выборе содержания работы.</w:t>
            </w:r>
            <w:r w:rsidRPr="002A69E1">
              <w:t xml:space="preserve"> Этот принцип обеспечивает непрерывность, преемственность в обучении и воспитании. </w:t>
            </w:r>
            <w:r w:rsidRPr="002A69E1">
              <w:rPr>
                <w:i/>
              </w:rPr>
              <w:t>В структуре каждого занятия выделяются разминочная, основная и релаксационная части.</w:t>
            </w:r>
            <w:r w:rsidRPr="002A69E1">
              <w:t xml:space="preserve">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2A69E1" w:rsidRPr="002A69E1" w:rsidRDefault="002A69E1" w:rsidP="002A69E1">
            <w:pPr>
              <w:pStyle w:val="ConsPlusNormal"/>
              <w:ind w:firstLine="397"/>
              <w:jc w:val="both"/>
            </w:pPr>
            <w:r w:rsidRPr="002A69E1">
              <w:t xml:space="preserve">Продолжается физическое развитие обучающихся (объем движений, сила, ловкость, выносливость, гибкость, координированность движений). </w:t>
            </w:r>
            <w:r w:rsidRPr="002A69E1">
              <w:rPr>
                <w:shd w:val="clear" w:color="auto" w:fill="E7E6E6" w:themeFill="background2"/>
              </w:rPr>
              <w:t>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r w:rsidRPr="002A69E1">
              <w:t>.</w:t>
            </w:r>
          </w:p>
          <w:p w:rsidR="002A69E1" w:rsidRPr="002A69E1" w:rsidRDefault="002A69E1" w:rsidP="002A69E1">
            <w:pPr>
              <w:pStyle w:val="ConsPlusNormal"/>
              <w:ind w:firstLine="397"/>
              <w:jc w:val="both"/>
            </w:pPr>
            <w:r w:rsidRPr="002A69E1">
              <w:rPr>
                <w:i/>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w:t>
            </w:r>
            <w:r w:rsidRPr="002A69E1">
              <w:rPr>
                <w:i/>
              </w:rPr>
              <w:lastRenderedPageBreak/>
              <w:t>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r w:rsidRPr="002A69E1">
              <w:t>.</w:t>
            </w:r>
          </w:p>
          <w:p w:rsidR="002A69E1" w:rsidRPr="002A69E1" w:rsidRDefault="002A69E1" w:rsidP="002A69E1">
            <w:pPr>
              <w:pStyle w:val="ConsPlusNormal"/>
              <w:ind w:firstLine="397"/>
              <w:jc w:val="both"/>
            </w:pPr>
            <w:r w:rsidRPr="002A69E1">
              <w:t xml:space="preserve">Продолжается работа по формированию правильной осанки, организованности, самостоятельности, инициативы. </w:t>
            </w:r>
            <w:r w:rsidRPr="002A69E1">
              <w:rPr>
                <w:shd w:val="clear" w:color="auto" w:fill="E7E6E6" w:themeFill="background2"/>
              </w:rPr>
              <w:t>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2A69E1" w:rsidRPr="002A69E1" w:rsidRDefault="002A69E1" w:rsidP="002A69E1">
            <w:pPr>
              <w:pStyle w:val="ConsPlusNormal"/>
              <w:ind w:firstLine="397"/>
              <w:jc w:val="both"/>
              <w:rPr>
                <w:i/>
              </w:rPr>
            </w:pPr>
            <w:r w:rsidRPr="002A69E1">
              <w:t xml:space="preserve">В этот возрастной период в занятия с детьми с ТНР </w:t>
            </w:r>
            <w:r w:rsidRPr="002A69E1">
              <w:rPr>
                <w:i/>
              </w:rPr>
              <w:t>вводятся комплексы аэробики, а также различные импровизационные задания, способствующие развитию двигательной креативности обучающихся.</w:t>
            </w:r>
          </w:p>
          <w:p w:rsidR="002A69E1" w:rsidRPr="002A69E1" w:rsidRDefault="002A69E1" w:rsidP="002A69E1">
            <w:pPr>
              <w:pStyle w:val="ConsPlusNormal"/>
              <w:ind w:firstLine="397"/>
              <w:jc w:val="both"/>
            </w:pPr>
            <w:r w:rsidRPr="002A69E1">
              <w:t>Для организации работы с детьми активно используется время, предусмотренное для их самостоятельной деятельности..</w:t>
            </w:r>
            <w:r w:rsidRPr="002A69E1">
              <w:rPr>
                <w:shd w:val="clear" w:color="auto" w:fill="E7E6E6" w:themeFill="background2"/>
              </w:rPr>
              <w:t xml:space="preserve">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2A69E1" w:rsidRPr="002A69E1" w:rsidRDefault="002A69E1" w:rsidP="002A69E1">
            <w:pPr>
              <w:pStyle w:val="ConsPlusNormal"/>
              <w:ind w:firstLine="397"/>
              <w:jc w:val="both"/>
            </w:pPr>
            <w:r w:rsidRPr="002A69E1">
              <w:t xml:space="preserve">В этот период педагогические работники разнообразят условия для формирования у обучающихся правильных гигиенических навыков, </w:t>
            </w:r>
            <w:r w:rsidRPr="002A69E1">
              <w:rPr>
                <w:i/>
              </w:rPr>
              <w:t>организуя для этого соответствующую безопасную, привлекательную для обучающихся, современную, эстетичную бытовую среду</w:t>
            </w:r>
            <w:r w:rsidRPr="002A69E1">
              <w:t xml:space="preserve">. </w:t>
            </w:r>
            <w:r w:rsidRPr="002A69E1">
              <w:rPr>
                <w:shd w:val="clear" w:color="auto" w:fill="E7E6E6" w:themeFill="background2"/>
              </w:rPr>
              <w:t>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CC6045" w:rsidRPr="002A69E1" w:rsidRDefault="002A69E1" w:rsidP="002A69E1">
            <w:pPr>
              <w:jc w:val="both"/>
              <w:rPr>
                <w:rFonts w:ascii="Times New Roman" w:hAnsi="Times New Roman" w:cs="Times New Roman"/>
                <w:sz w:val="24"/>
                <w:szCs w:val="24"/>
              </w:rPr>
            </w:pPr>
            <w:r w:rsidRPr="002A69E1">
              <w:rPr>
                <w:rFonts w:ascii="Times New Roman" w:hAnsi="Times New Roman" w:cs="Times New Roman"/>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w:t>
            </w:r>
            <w:r w:rsidRPr="002A69E1">
              <w:rPr>
                <w:rFonts w:ascii="Times New Roman" w:hAnsi="Times New Roman" w:cs="Times New Roman"/>
              </w:rPr>
              <w:lastRenderedPageBreak/>
              <w:t xml:space="preserve">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w:t>
            </w:r>
            <w:r w:rsidRPr="002A69E1">
              <w:rPr>
                <w:rFonts w:ascii="Times New Roman" w:hAnsi="Times New Roman" w:cs="Times New Roman"/>
                <w:i/>
              </w:rPr>
              <w:t>Содержание раздела интегрируется с образовательной областью "Социально-коммуникативное развитие"</w:t>
            </w:r>
            <w:r w:rsidRPr="002A69E1">
              <w:rPr>
                <w:rFonts w:ascii="Times New Roman" w:hAnsi="Times New Roman" w:cs="Times New Roman"/>
              </w:rPr>
              <w:t>,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tc>
      </w:tr>
      <w:tr w:rsidR="00CC6045" w:rsidRPr="00D00E82" w:rsidTr="00CC6045">
        <w:trPr>
          <w:trHeight w:val="197"/>
        </w:trPr>
        <w:tc>
          <w:tcPr>
            <w:tcW w:w="2207" w:type="dxa"/>
            <w:vMerge/>
            <w:tcBorders>
              <w:bottom w:val="single" w:sz="4" w:space="0" w:color="auto"/>
            </w:tcBorders>
            <w:shd w:val="clear" w:color="auto" w:fill="AEAAAA" w:themeFill="background2" w:themeFillShade="BF"/>
          </w:tcPr>
          <w:p w:rsidR="00CC6045" w:rsidRPr="005C0A89" w:rsidRDefault="00CC6045"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формирование у ребёнка возрастосообразных представлений и знаний в области физической культуры, здоровья и безопасного образа жизни;</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CC6045" w:rsidRPr="00D00E82" w:rsidRDefault="00CC6045" w:rsidP="00E4633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B85414" w:rsidRDefault="00B85414" w:rsidP="00B85414">
      <w:pPr>
        <w:spacing w:after="0"/>
        <w:jc w:val="both"/>
        <w:rPr>
          <w:rFonts w:ascii="Times New Roman" w:hAnsi="Times New Roman" w:cs="Times New Roman"/>
          <w:sz w:val="24"/>
          <w:szCs w:val="24"/>
        </w:rPr>
      </w:pPr>
    </w:p>
    <w:p w:rsidR="00A326AC" w:rsidRPr="00673A01" w:rsidRDefault="00A326AC" w:rsidP="00A326AC">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t>Часть, формируемая участниками ОО</w:t>
      </w:r>
    </w:p>
    <w:p w:rsidR="00A326AC" w:rsidRDefault="00A326AC" w:rsidP="00A326AC">
      <w:pPr>
        <w:spacing w:after="0"/>
        <w:jc w:val="both"/>
        <w:rPr>
          <w:rFonts w:ascii="Times New Roman" w:hAnsi="Times New Roman" w:cs="Times New Roman"/>
          <w:iCs/>
          <w:sz w:val="28"/>
          <w:szCs w:val="28"/>
        </w:rPr>
      </w:pP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Предметно-пространственная среда в старшей группе служит развитию детской деятельности, прежде всего, игровой. Ведь во время игры — ведущей деятельности дошкольников — развивается познавательная мотивация, которая является основой учебной деятельности. </w:t>
      </w:r>
      <w:r w:rsidRPr="00DE02C9">
        <w:rPr>
          <w:rFonts w:ascii="Open Sans" w:eastAsia="Times New Roman" w:hAnsi="Open Sans" w:cs="Times New Roman"/>
          <w:b/>
          <w:bCs/>
          <w:color w:val="1B1C2A"/>
          <w:sz w:val="23"/>
          <w:szCs w:val="23"/>
          <w:lang w:eastAsia="ru-RU"/>
        </w:rPr>
        <w:t>Предметно-пространственная развивающая среда должна соответствовать зоне ближайшего психического развития ребёнка 5–6 лет — формированию предпосылок учебной деятельности.</w:t>
      </w: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Той или иной деятельностью наполнено всё время пребывания ребёнка в учреждении образования, и необходимо, чтобы вся обстановка, окружающая дошкольника, способствовала его развитию. При этом должны выполняться условия безопасности, многофункциональности и вариативности оборудования.</w:t>
      </w: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Принципы организации предметно-пространственной среды в старшей группе:</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lastRenderedPageBreak/>
        <w:t>Среда должна выполнять образовательную, развивающую, воспитывающую, стимулирующую, коммуникативную функции. Но самое главное — она должна работать на развитие самостоятельности и самодеятельности ребёнка, что актуально для старших дошкольников.</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Необходимо гибкое и вариативное использование пространства. Среда должна служить удовлетворению потребностей и интересов ребёнка.</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Форма и дизайн предметов ориентированы на безопасность и возраст детей.</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Элементы декора должны быть легко сменяемыми, мобильными.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 группе необходимо предусмотреть место для детской экспериментальной деятельности.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Цветовая палитра должна быть представлена тёплыми, пастельными тонами.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При создании развивающего пространства в групповом помещении учитывается ведущая роль игровой деятельности.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Предметно-развивающая среда группы меняется в зависимости от периода обучения детей.</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Важно, что предметная среда имеет характер открытой, незамкнутой системы, способной к корректировке и развитию. Предметный мир, окружающий ребёнка, необходимо пополнять и обновлять, приспосабливая к новообразованиям старшего дошкольного возраста.</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Важной задачей является формирование у старших дошкольников умения взаимодействовать с представителями противоположного пола. Следует организовать среду так, чтобы девочки играли с мальчиками.</w:t>
      </w:r>
    </w:p>
    <w:p w:rsidR="00DE02C9" w:rsidRDefault="00DE02C9">
      <w:pPr>
        <w:rPr>
          <w:rFonts w:ascii="Times New Roman" w:hAnsi="Times New Roman" w:cs="Times New Roman"/>
          <w:iCs/>
          <w:sz w:val="28"/>
          <w:szCs w:val="28"/>
        </w:rPr>
      </w:pPr>
      <w:r>
        <w:rPr>
          <w:rFonts w:ascii="Times New Roman" w:hAnsi="Times New Roman" w:cs="Times New Roman"/>
          <w:iCs/>
          <w:sz w:val="28"/>
          <w:szCs w:val="28"/>
        </w:rPr>
        <w:br w:type="page"/>
      </w:r>
    </w:p>
    <w:p w:rsidR="00DE02C9" w:rsidRPr="00DE02C9" w:rsidRDefault="00DE02C9" w:rsidP="00BA572D">
      <w:pPr>
        <w:spacing w:after="0" w:line="240" w:lineRule="auto"/>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lastRenderedPageBreak/>
        <w:t xml:space="preserve">Режим пребывания в </w:t>
      </w:r>
      <w:r w:rsidR="00BA572D">
        <w:rPr>
          <w:rFonts w:ascii="Times New Roman" w:hAnsi="Times New Roman" w:cs="Times New Roman"/>
          <w:b/>
          <w:bCs/>
          <w:sz w:val="24"/>
          <w:szCs w:val="24"/>
        </w:rPr>
        <w:t>МБДОУ № 251 для детей 5 - 6 лет</w:t>
      </w:r>
    </w:p>
    <w:p w:rsidR="00DE02C9" w:rsidRPr="00BA572D" w:rsidRDefault="00BA572D" w:rsidP="00BA572D">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Сентябрь -Май</w:t>
      </w:r>
    </w:p>
    <w:tbl>
      <w:tblPr>
        <w:tblStyle w:val="a3"/>
        <w:tblW w:w="9781" w:type="dxa"/>
        <w:tblInd w:w="2816" w:type="dxa"/>
        <w:tblLook w:val="04A0"/>
      </w:tblPr>
      <w:tblGrid>
        <w:gridCol w:w="7655"/>
        <w:gridCol w:w="2126"/>
      </w:tblGrid>
      <w:tr w:rsidR="00DE02C9" w:rsidRPr="00DE02C9" w:rsidTr="00DE02C9">
        <w:tc>
          <w:tcPr>
            <w:tcW w:w="7655"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Режимные моменты</w:t>
            </w:r>
          </w:p>
        </w:tc>
        <w:tc>
          <w:tcPr>
            <w:tcW w:w="2126"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Время </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Прием детей, самостоятельная деятельность</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7.00-8.10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Утренняя зарядка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8.10 – 8.20</w:t>
            </w:r>
          </w:p>
        </w:tc>
      </w:tr>
      <w:tr w:rsidR="00DE02C9" w:rsidRPr="00DE02C9" w:rsidTr="00DE02C9">
        <w:tc>
          <w:tcPr>
            <w:tcW w:w="7655"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завтраку, завтрак, дежурство</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8.20 – 8.40</w:t>
            </w:r>
          </w:p>
        </w:tc>
      </w:tr>
      <w:tr w:rsidR="00DE02C9" w:rsidRPr="00DE02C9" w:rsidTr="00DE02C9">
        <w:tc>
          <w:tcPr>
            <w:tcW w:w="7655"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Утренний круг</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8.40  - 9.00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Игры, кружки, занятия со специалистами</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9.00 – 10.30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Второй завтрак</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10.30 – 10.40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10.40 – 11.30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игры, занятия, подготовка к обеду</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11.30 – 12.00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Обед, дежурство</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12.00 – 13.00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ко сну , , чтение перед сном, дневной сон</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13.00 – 15.00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Постепенный подъем, профилактические физкультурно – оздоровительные процедуры</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15.00 – 15.35</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полднику, полдник</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15.35 – 16.00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Игры, кружки, занятия со специалистами</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16.00 – 16.50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Вечерний круг</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16.50 – 17.00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17.00 – 18.00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подготовка к ужину, ужин, уход детей домой</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18.00 – 19.00</w:t>
            </w:r>
          </w:p>
        </w:tc>
      </w:tr>
    </w:tbl>
    <w:p w:rsidR="00DE02C9" w:rsidRDefault="00DE02C9">
      <w:pPr>
        <w:rPr>
          <w:rFonts w:ascii="Times New Roman" w:hAnsi="Times New Roman" w:cs="Times New Roman"/>
          <w:iCs/>
          <w:sz w:val="28"/>
          <w:szCs w:val="28"/>
        </w:rPr>
      </w:pPr>
    </w:p>
    <w:p w:rsidR="00DE02C9" w:rsidRPr="00DE02C9" w:rsidRDefault="00DE02C9" w:rsidP="00BA572D">
      <w:pPr>
        <w:spacing w:after="0" w:line="240" w:lineRule="auto"/>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Режим пребывания в </w:t>
      </w:r>
      <w:r w:rsidR="00BA572D">
        <w:rPr>
          <w:rFonts w:ascii="Times New Roman" w:hAnsi="Times New Roman" w:cs="Times New Roman"/>
          <w:b/>
          <w:bCs/>
          <w:sz w:val="24"/>
          <w:szCs w:val="24"/>
        </w:rPr>
        <w:t>МБДОУ № 251 для детей 5 - 6 лет</w:t>
      </w:r>
    </w:p>
    <w:p w:rsidR="00DE02C9" w:rsidRPr="00DE02C9" w:rsidRDefault="00DE02C9" w:rsidP="00DE02C9">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теплый период</w:t>
      </w:r>
    </w:p>
    <w:tbl>
      <w:tblPr>
        <w:tblStyle w:val="a3"/>
        <w:tblW w:w="0" w:type="auto"/>
        <w:tblInd w:w="2749" w:type="dxa"/>
        <w:tblLook w:val="04A0"/>
      </w:tblPr>
      <w:tblGrid>
        <w:gridCol w:w="8222"/>
        <w:gridCol w:w="1701"/>
      </w:tblGrid>
      <w:tr w:rsidR="00DE02C9" w:rsidRPr="001330A7" w:rsidTr="00DE02C9">
        <w:tc>
          <w:tcPr>
            <w:tcW w:w="8222"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Режимные моменты</w:t>
            </w:r>
          </w:p>
        </w:tc>
        <w:tc>
          <w:tcPr>
            <w:tcW w:w="1701"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Время </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Прием, осмотр детей, игры, утренняя гимнастика</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7.00-8.10</w:t>
            </w:r>
          </w:p>
        </w:tc>
      </w:tr>
      <w:tr w:rsidR="00DE02C9" w:rsidRPr="001330A7" w:rsidTr="00DE02C9">
        <w:tc>
          <w:tcPr>
            <w:tcW w:w="8222"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завтраку, гигиенические процедуры, завтрак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8.10-8.40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 (подвижные игры, игры малой подвижности, образовательная деятельность)</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8.40-9.40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мероприятия, 2-й завтрак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9.40 -10.00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 xml:space="preserve">Подготовка к прогулке, прогулка </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10.00-12.00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процедуры, подготовка к обеду, обед</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12.00-13.00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ко сну, дневной сон</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13.00-15.00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Постепенный подъем, воздушные, гигиенические процедуры,  полдник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15.00-15.30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lastRenderedPageBreak/>
              <w:t>Игровая деятельность, совместная деятельность воспитателя с детьми</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15.30-16.00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16.00-17.00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мероприятия, подготовка к ужину, ужин</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17.00-17.30</w:t>
            </w:r>
          </w:p>
        </w:tc>
      </w:tr>
      <w:tr w:rsidR="00DE02C9"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Прогулка, уход детей домой</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17.30-19.00</w:t>
            </w:r>
          </w:p>
        </w:tc>
      </w:tr>
    </w:tbl>
    <w:p w:rsidR="00DE02C9" w:rsidRDefault="00DE02C9">
      <w:pPr>
        <w:rPr>
          <w:rFonts w:ascii="Times New Roman" w:hAnsi="Times New Roman" w:cs="Times New Roman"/>
          <w:iCs/>
          <w:sz w:val="28"/>
          <w:szCs w:val="28"/>
        </w:rPr>
      </w:pPr>
    </w:p>
    <w:p w:rsidR="00BA572D" w:rsidRPr="00BA572D" w:rsidRDefault="00BA572D" w:rsidP="00BA572D">
      <w:pPr>
        <w:spacing w:after="0" w:line="240" w:lineRule="auto"/>
        <w:contextualSpacing/>
        <w:jc w:val="center"/>
        <w:rPr>
          <w:rFonts w:ascii="Times New Roman" w:hAnsi="Times New Roman" w:cs="Times New Roman"/>
          <w:b/>
          <w:sz w:val="24"/>
          <w:szCs w:val="24"/>
        </w:rPr>
      </w:pPr>
      <w:r w:rsidRPr="00BA572D">
        <w:rPr>
          <w:rFonts w:ascii="Times New Roman" w:hAnsi="Times New Roman" w:cs="Times New Roman"/>
          <w:b/>
          <w:sz w:val="24"/>
          <w:szCs w:val="24"/>
        </w:rPr>
        <w:t>Расписание НОД воспитанников на 202</w:t>
      </w:r>
      <w:r w:rsidR="008401A5">
        <w:rPr>
          <w:rFonts w:ascii="Times New Roman" w:hAnsi="Times New Roman" w:cs="Times New Roman"/>
          <w:b/>
          <w:sz w:val="24"/>
          <w:szCs w:val="24"/>
        </w:rPr>
        <w:t>5</w:t>
      </w:r>
      <w:r w:rsidRPr="00BA572D">
        <w:rPr>
          <w:rFonts w:ascii="Times New Roman" w:hAnsi="Times New Roman" w:cs="Times New Roman"/>
          <w:b/>
          <w:sz w:val="24"/>
          <w:szCs w:val="24"/>
        </w:rPr>
        <w:t>-202</w:t>
      </w:r>
      <w:r w:rsidR="008401A5">
        <w:rPr>
          <w:rFonts w:ascii="Times New Roman" w:hAnsi="Times New Roman" w:cs="Times New Roman"/>
          <w:b/>
          <w:sz w:val="24"/>
          <w:szCs w:val="24"/>
        </w:rPr>
        <w:t>6</w:t>
      </w:r>
      <w:r w:rsidRPr="00BA572D">
        <w:rPr>
          <w:rFonts w:ascii="Times New Roman" w:hAnsi="Times New Roman" w:cs="Times New Roman"/>
          <w:b/>
          <w:sz w:val="24"/>
          <w:szCs w:val="24"/>
        </w:rPr>
        <w:t xml:space="preserve"> уч.</w:t>
      </w:r>
      <w:r w:rsidR="008401A5">
        <w:rPr>
          <w:rFonts w:ascii="Times New Roman" w:hAnsi="Times New Roman" w:cs="Times New Roman"/>
          <w:b/>
          <w:sz w:val="24"/>
          <w:szCs w:val="24"/>
        </w:rPr>
        <w:t xml:space="preserve"> </w:t>
      </w:r>
      <w:r w:rsidRPr="00BA572D">
        <w:rPr>
          <w:rFonts w:ascii="Times New Roman" w:hAnsi="Times New Roman" w:cs="Times New Roman"/>
          <w:b/>
          <w:sz w:val="24"/>
          <w:szCs w:val="24"/>
        </w:rPr>
        <w:t xml:space="preserve">год </w:t>
      </w:r>
    </w:p>
    <w:p w:rsidR="00BA572D" w:rsidRPr="00BA572D" w:rsidRDefault="00BA572D" w:rsidP="00BA572D">
      <w:pPr>
        <w:spacing w:after="0" w:line="240" w:lineRule="auto"/>
        <w:contextualSpacing/>
        <w:jc w:val="center"/>
        <w:rPr>
          <w:rFonts w:ascii="Times New Roman" w:hAnsi="Times New Roman" w:cs="Times New Roman"/>
          <w:b/>
          <w:sz w:val="24"/>
          <w:szCs w:val="24"/>
        </w:rPr>
      </w:pPr>
      <w:r w:rsidRPr="00BA572D">
        <w:rPr>
          <w:rFonts w:ascii="Times New Roman" w:hAnsi="Times New Roman" w:cs="Times New Roman"/>
          <w:b/>
          <w:sz w:val="24"/>
          <w:szCs w:val="24"/>
        </w:rPr>
        <w:t xml:space="preserve">Старшая </w:t>
      </w:r>
      <w:r w:rsidR="002A69E1">
        <w:rPr>
          <w:rFonts w:ascii="Times New Roman" w:hAnsi="Times New Roman" w:cs="Times New Roman"/>
          <w:b/>
          <w:sz w:val="24"/>
          <w:szCs w:val="24"/>
        </w:rPr>
        <w:t xml:space="preserve">логопедическая группа № </w:t>
      </w:r>
      <w:r w:rsidR="008401A5">
        <w:rPr>
          <w:rFonts w:ascii="Times New Roman" w:hAnsi="Times New Roman" w:cs="Times New Roman"/>
          <w:b/>
          <w:sz w:val="24"/>
          <w:szCs w:val="24"/>
        </w:rPr>
        <w:t>7</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4820"/>
        <w:gridCol w:w="2551"/>
      </w:tblGrid>
      <w:tr w:rsidR="00BA572D" w:rsidRPr="00BA572D" w:rsidTr="00BA572D">
        <w:tc>
          <w:tcPr>
            <w:tcW w:w="2693" w:type="dxa"/>
            <w:shd w:val="clear" w:color="auto" w:fill="auto"/>
          </w:tcPr>
          <w:p w:rsidR="00BA572D" w:rsidRPr="00BA572D" w:rsidRDefault="00BA572D" w:rsidP="00DD49A4">
            <w:pPr>
              <w:jc w:val="center"/>
              <w:rPr>
                <w:rFonts w:ascii="Times New Roman" w:hAnsi="Times New Roman" w:cs="Times New Roman"/>
                <w:sz w:val="24"/>
                <w:szCs w:val="24"/>
              </w:rPr>
            </w:pPr>
            <w:r w:rsidRPr="00BA572D">
              <w:rPr>
                <w:rFonts w:ascii="Times New Roman" w:hAnsi="Times New Roman" w:cs="Times New Roman"/>
                <w:sz w:val="24"/>
                <w:szCs w:val="24"/>
              </w:rPr>
              <w:t>Дни недели</w:t>
            </w:r>
          </w:p>
        </w:tc>
        <w:tc>
          <w:tcPr>
            <w:tcW w:w="4820" w:type="dxa"/>
            <w:shd w:val="clear" w:color="auto" w:fill="auto"/>
          </w:tcPr>
          <w:p w:rsidR="00BA572D" w:rsidRPr="00BA572D" w:rsidRDefault="00BA572D" w:rsidP="00DD49A4">
            <w:pPr>
              <w:jc w:val="center"/>
              <w:rPr>
                <w:rFonts w:ascii="Times New Roman" w:hAnsi="Times New Roman" w:cs="Times New Roman"/>
                <w:sz w:val="24"/>
                <w:szCs w:val="24"/>
              </w:rPr>
            </w:pPr>
            <w:r w:rsidRPr="00BA572D">
              <w:rPr>
                <w:rFonts w:ascii="Times New Roman" w:hAnsi="Times New Roman" w:cs="Times New Roman"/>
                <w:sz w:val="24"/>
                <w:szCs w:val="24"/>
              </w:rPr>
              <w:t>Образовательная деятельность</w:t>
            </w:r>
          </w:p>
        </w:tc>
        <w:tc>
          <w:tcPr>
            <w:tcW w:w="2551" w:type="dxa"/>
            <w:shd w:val="clear" w:color="auto" w:fill="auto"/>
          </w:tcPr>
          <w:p w:rsidR="00BA572D" w:rsidRPr="00BA572D" w:rsidRDefault="00BA572D" w:rsidP="00DD49A4">
            <w:pPr>
              <w:jc w:val="center"/>
              <w:rPr>
                <w:rFonts w:ascii="Times New Roman" w:hAnsi="Times New Roman" w:cs="Times New Roman"/>
                <w:sz w:val="24"/>
                <w:szCs w:val="24"/>
              </w:rPr>
            </w:pPr>
            <w:r w:rsidRPr="00BA572D">
              <w:rPr>
                <w:rFonts w:ascii="Times New Roman" w:hAnsi="Times New Roman" w:cs="Times New Roman"/>
                <w:sz w:val="24"/>
                <w:szCs w:val="24"/>
              </w:rPr>
              <w:t>Время</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ПОНЕДЕЛЬНИК</w:t>
            </w:r>
          </w:p>
        </w:tc>
        <w:tc>
          <w:tcPr>
            <w:tcW w:w="4820" w:type="dxa"/>
            <w:shd w:val="clear" w:color="auto" w:fill="auto"/>
          </w:tcPr>
          <w:p w:rsidR="009D5541" w:rsidRPr="00AF299E" w:rsidRDefault="00AF299E" w:rsidP="009D5541">
            <w:pPr>
              <w:widowControl w:val="0"/>
              <w:spacing w:after="0" w:line="240" w:lineRule="auto"/>
              <w:ind w:right="704"/>
              <w:contextualSpacing/>
              <w:rPr>
                <w:rFonts w:ascii="Times New Roman" w:eastAsia="Times New Roman" w:hAnsi="Times New Roman" w:cs="Times New Roman"/>
                <w:color w:val="000000"/>
                <w:sz w:val="24"/>
                <w:szCs w:val="24"/>
              </w:rPr>
            </w:pPr>
            <w:r w:rsidRPr="00AF299E">
              <w:rPr>
                <w:rFonts w:ascii="Times New Roman" w:eastAsia="Times New Roman" w:hAnsi="Times New Roman" w:cs="Times New Roman"/>
                <w:color w:val="000000"/>
                <w:sz w:val="24"/>
                <w:szCs w:val="24"/>
              </w:rPr>
              <w:t>ФЭМП</w:t>
            </w:r>
          </w:p>
          <w:p w:rsidR="00212012" w:rsidRPr="00AF299E" w:rsidRDefault="0081649E" w:rsidP="009D5541">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Рисование</w:t>
            </w:r>
          </w:p>
          <w:p w:rsidR="00AF299E" w:rsidRPr="00AF299E" w:rsidRDefault="0081649E" w:rsidP="009D554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2551" w:type="dxa"/>
            <w:shd w:val="clear" w:color="auto" w:fill="auto"/>
          </w:tcPr>
          <w:p w:rsidR="00212012" w:rsidRPr="00AF299E" w:rsidRDefault="00212012" w:rsidP="009D5541">
            <w:pPr>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9.00-9.25</w:t>
            </w:r>
          </w:p>
          <w:p w:rsidR="00212012" w:rsidRPr="00AF299E" w:rsidRDefault="00212012" w:rsidP="009D5541">
            <w:pPr>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9.</w:t>
            </w:r>
            <w:r w:rsidR="009D5541" w:rsidRPr="00AF299E">
              <w:rPr>
                <w:rFonts w:ascii="Times New Roman" w:hAnsi="Times New Roman" w:cs="Times New Roman"/>
                <w:sz w:val="24"/>
                <w:szCs w:val="24"/>
              </w:rPr>
              <w:t>4</w:t>
            </w:r>
            <w:r w:rsidR="00AF299E" w:rsidRPr="00AF299E">
              <w:rPr>
                <w:rFonts w:ascii="Times New Roman" w:hAnsi="Times New Roman" w:cs="Times New Roman"/>
                <w:sz w:val="24"/>
                <w:szCs w:val="24"/>
              </w:rPr>
              <w:t>5</w:t>
            </w:r>
            <w:r w:rsidRPr="00AF299E">
              <w:rPr>
                <w:rFonts w:ascii="Times New Roman" w:hAnsi="Times New Roman" w:cs="Times New Roman"/>
                <w:sz w:val="24"/>
                <w:szCs w:val="24"/>
              </w:rPr>
              <w:t>-10.</w:t>
            </w:r>
            <w:r w:rsidR="00AF299E" w:rsidRPr="00AF299E">
              <w:rPr>
                <w:rFonts w:ascii="Times New Roman" w:hAnsi="Times New Roman" w:cs="Times New Roman"/>
                <w:sz w:val="24"/>
                <w:szCs w:val="24"/>
              </w:rPr>
              <w:t>10</w:t>
            </w:r>
          </w:p>
          <w:p w:rsidR="00212012" w:rsidRPr="00AF299E" w:rsidRDefault="0081649E" w:rsidP="00AF299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15.40-16.05</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ВТОРНИК</w:t>
            </w:r>
          </w:p>
        </w:tc>
        <w:tc>
          <w:tcPr>
            <w:tcW w:w="4820" w:type="dxa"/>
            <w:shd w:val="clear" w:color="auto" w:fill="auto"/>
          </w:tcPr>
          <w:p w:rsidR="009D5541" w:rsidRPr="00AF299E" w:rsidRDefault="00AF299E" w:rsidP="009D5541">
            <w:pPr>
              <w:widowControl w:val="0"/>
              <w:spacing w:after="0" w:line="240" w:lineRule="auto"/>
              <w:ind w:right="703"/>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Логопедия</w:t>
            </w:r>
            <w:r w:rsidR="009D5541" w:rsidRPr="00AF299E">
              <w:rPr>
                <w:rFonts w:ascii="Times New Roman" w:eastAsia="Times New Roman" w:hAnsi="Times New Roman" w:cs="Times New Roman"/>
                <w:color w:val="000000"/>
                <w:sz w:val="24"/>
                <w:szCs w:val="24"/>
              </w:rPr>
              <w:t xml:space="preserve"> </w:t>
            </w:r>
          </w:p>
          <w:p w:rsidR="00AF299E" w:rsidRPr="00AF299E" w:rsidRDefault="00AF299E" w:rsidP="00AF299E">
            <w:pPr>
              <w:spacing w:after="0" w:line="240" w:lineRule="auto"/>
              <w:contextualSpacing/>
              <w:rPr>
                <w:rFonts w:ascii="Times New Roman" w:eastAsia="Times New Roman" w:hAnsi="Times New Roman" w:cs="Times New Roman"/>
                <w:color w:val="000000"/>
                <w:sz w:val="24"/>
                <w:szCs w:val="24"/>
              </w:rPr>
            </w:pPr>
            <w:r w:rsidRPr="00AF299E">
              <w:rPr>
                <w:rFonts w:ascii="Times New Roman" w:eastAsia="Times New Roman" w:hAnsi="Times New Roman" w:cs="Times New Roman"/>
                <w:color w:val="000000"/>
                <w:sz w:val="24"/>
                <w:szCs w:val="24"/>
              </w:rPr>
              <w:t>Физкультура в помещении</w:t>
            </w:r>
          </w:p>
          <w:p w:rsidR="00212012" w:rsidRPr="00AF299E" w:rsidRDefault="0081649E" w:rsidP="009D5541">
            <w:pPr>
              <w:spacing w:after="0" w:line="240" w:lineRule="auto"/>
              <w:ind w:right="703"/>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аппликация/ р.труд</w:t>
            </w:r>
          </w:p>
        </w:tc>
        <w:tc>
          <w:tcPr>
            <w:tcW w:w="2551" w:type="dxa"/>
            <w:shd w:val="clear" w:color="auto" w:fill="auto"/>
          </w:tcPr>
          <w:p w:rsidR="00212012" w:rsidRPr="00AF299E" w:rsidRDefault="00212012" w:rsidP="009D5541">
            <w:pPr>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9.00-9.25</w:t>
            </w:r>
          </w:p>
          <w:p w:rsidR="00212012" w:rsidRPr="00AF299E" w:rsidRDefault="00212012" w:rsidP="009D5541">
            <w:pPr>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9.</w:t>
            </w:r>
            <w:r w:rsidR="0081649E">
              <w:rPr>
                <w:rFonts w:ascii="Times New Roman" w:hAnsi="Times New Roman" w:cs="Times New Roman"/>
                <w:sz w:val="24"/>
                <w:szCs w:val="24"/>
              </w:rPr>
              <w:t>4</w:t>
            </w:r>
            <w:r w:rsidRPr="00AF299E">
              <w:rPr>
                <w:rFonts w:ascii="Times New Roman" w:hAnsi="Times New Roman" w:cs="Times New Roman"/>
                <w:sz w:val="24"/>
                <w:szCs w:val="24"/>
              </w:rPr>
              <w:t>5-10.</w:t>
            </w:r>
            <w:r w:rsidR="0081649E">
              <w:rPr>
                <w:rFonts w:ascii="Times New Roman" w:hAnsi="Times New Roman" w:cs="Times New Roman"/>
                <w:sz w:val="24"/>
                <w:szCs w:val="24"/>
              </w:rPr>
              <w:t>1</w:t>
            </w:r>
            <w:r w:rsidR="009D5541" w:rsidRPr="00AF299E">
              <w:rPr>
                <w:rFonts w:ascii="Times New Roman" w:hAnsi="Times New Roman" w:cs="Times New Roman"/>
                <w:sz w:val="24"/>
                <w:szCs w:val="24"/>
              </w:rPr>
              <w:t>0</w:t>
            </w:r>
          </w:p>
          <w:p w:rsidR="00212012" w:rsidRPr="00AF299E" w:rsidRDefault="00212012" w:rsidP="009D5541">
            <w:pPr>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15.</w:t>
            </w:r>
            <w:r w:rsidR="00AF299E">
              <w:rPr>
                <w:rFonts w:ascii="Times New Roman" w:hAnsi="Times New Roman" w:cs="Times New Roman"/>
                <w:sz w:val="24"/>
                <w:szCs w:val="24"/>
              </w:rPr>
              <w:t>50</w:t>
            </w:r>
            <w:r w:rsidRPr="00AF299E">
              <w:rPr>
                <w:rFonts w:ascii="Times New Roman" w:hAnsi="Times New Roman" w:cs="Times New Roman"/>
                <w:sz w:val="24"/>
                <w:szCs w:val="24"/>
              </w:rPr>
              <w:t>-16.</w:t>
            </w:r>
            <w:r w:rsidR="00AF299E">
              <w:rPr>
                <w:rFonts w:ascii="Times New Roman" w:hAnsi="Times New Roman" w:cs="Times New Roman"/>
                <w:sz w:val="24"/>
                <w:szCs w:val="24"/>
              </w:rPr>
              <w:t>1</w:t>
            </w:r>
            <w:r w:rsidRPr="00AF299E">
              <w:rPr>
                <w:rFonts w:ascii="Times New Roman" w:hAnsi="Times New Roman" w:cs="Times New Roman"/>
                <w:sz w:val="24"/>
                <w:szCs w:val="24"/>
              </w:rPr>
              <w:t>5</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СРЕДА</w:t>
            </w:r>
          </w:p>
        </w:tc>
        <w:tc>
          <w:tcPr>
            <w:tcW w:w="4820" w:type="dxa"/>
            <w:shd w:val="clear" w:color="auto" w:fill="auto"/>
          </w:tcPr>
          <w:p w:rsidR="00C22DB5" w:rsidRPr="00AF299E" w:rsidRDefault="00C22DB5" w:rsidP="00C22DB5">
            <w:pPr>
              <w:widowControl w:val="0"/>
              <w:spacing w:after="0" w:line="240" w:lineRule="auto"/>
              <w:ind w:right="704"/>
              <w:contextualSpacing/>
              <w:rPr>
                <w:rFonts w:ascii="Times New Roman" w:eastAsia="Times New Roman" w:hAnsi="Times New Roman" w:cs="Times New Roman"/>
                <w:color w:val="000000"/>
                <w:spacing w:val="1"/>
                <w:sz w:val="24"/>
                <w:szCs w:val="24"/>
              </w:rPr>
            </w:pPr>
            <w:r w:rsidRPr="00AF299E">
              <w:rPr>
                <w:rFonts w:ascii="Times New Roman" w:eastAsia="Times New Roman" w:hAnsi="Times New Roman" w:cs="Times New Roman"/>
                <w:color w:val="000000"/>
                <w:spacing w:val="1"/>
                <w:sz w:val="24"/>
                <w:szCs w:val="24"/>
              </w:rPr>
              <w:t>Ознакомление с окружающим миром</w:t>
            </w:r>
          </w:p>
          <w:p w:rsidR="00C22DB5" w:rsidRDefault="00C22DB5" w:rsidP="00C22DB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p w:rsidR="00C22DB5" w:rsidRPr="00AF299E" w:rsidRDefault="0081649E" w:rsidP="00C22DB5">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Рисование</w:t>
            </w:r>
          </w:p>
        </w:tc>
        <w:tc>
          <w:tcPr>
            <w:tcW w:w="2551" w:type="dxa"/>
            <w:shd w:val="clear" w:color="auto" w:fill="auto"/>
          </w:tcPr>
          <w:p w:rsidR="00C22DB5" w:rsidRDefault="00212012" w:rsidP="0081649E">
            <w:pPr>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9.00-9.25</w:t>
            </w:r>
          </w:p>
          <w:p w:rsidR="00C22DB5" w:rsidRDefault="00212012" w:rsidP="00C22DB5">
            <w:pPr>
              <w:tabs>
                <w:tab w:val="left" w:pos="671"/>
                <w:tab w:val="center" w:pos="1487"/>
              </w:tabs>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9.</w:t>
            </w:r>
            <w:r w:rsidR="0081649E">
              <w:rPr>
                <w:rFonts w:ascii="Times New Roman" w:hAnsi="Times New Roman" w:cs="Times New Roman"/>
                <w:sz w:val="24"/>
                <w:szCs w:val="24"/>
              </w:rPr>
              <w:t>50</w:t>
            </w:r>
            <w:r w:rsidRPr="00AF299E">
              <w:rPr>
                <w:rFonts w:ascii="Times New Roman" w:hAnsi="Times New Roman" w:cs="Times New Roman"/>
                <w:sz w:val="24"/>
                <w:szCs w:val="24"/>
              </w:rPr>
              <w:t>-</w:t>
            </w:r>
            <w:r w:rsidR="009D5541" w:rsidRPr="00AF299E">
              <w:rPr>
                <w:rFonts w:ascii="Times New Roman" w:hAnsi="Times New Roman" w:cs="Times New Roman"/>
                <w:sz w:val="24"/>
                <w:szCs w:val="24"/>
              </w:rPr>
              <w:t>10.</w:t>
            </w:r>
            <w:r w:rsidR="0081649E">
              <w:rPr>
                <w:rFonts w:ascii="Times New Roman" w:hAnsi="Times New Roman" w:cs="Times New Roman"/>
                <w:sz w:val="24"/>
                <w:szCs w:val="24"/>
              </w:rPr>
              <w:t>15</w:t>
            </w:r>
          </w:p>
          <w:p w:rsidR="00212012" w:rsidRPr="00C22DB5" w:rsidRDefault="009D5541" w:rsidP="00C22DB5">
            <w:pPr>
              <w:tabs>
                <w:tab w:val="left" w:pos="671"/>
                <w:tab w:val="center" w:pos="1487"/>
              </w:tabs>
              <w:spacing w:after="0" w:line="240" w:lineRule="auto"/>
              <w:contextualSpacing/>
              <w:rPr>
                <w:rFonts w:ascii="Times New Roman" w:hAnsi="Times New Roman" w:cs="Times New Roman"/>
                <w:sz w:val="24"/>
                <w:szCs w:val="24"/>
              </w:rPr>
            </w:pPr>
            <w:r w:rsidRPr="00AF299E">
              <w:rPr>
                <w:rFonts w:ascii="Times New Roman" w:eastAsia="Times New Roman" w:hAnsi="Times New Roman" w:cs="Times New Roman"/>
                <w:sz w:val="24"/>
                <w:szCs w:val="24"/>
              </w:rPr>
              <w:t>15.50-16.1</w:t>
            </w:r>
            <w:r w:rsidR="00C22DB5">
              <w:rPr>
                <w:rFonts w:ascii="Times New Roman" w:eastAsia="Times New Roman" w:hAnsi="Times New Roman" w:cs="Times New Roman"/>
                <w:sz w:val="24"/>
                <w:szCs w:val="24"/>
              </w:rPr>
              <w:t>0</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ЧЕТВЕРГ</w:t>
            </w:r>
          </w:p>
        </w:tc>
        <w:tc>
          <w:tcPr>
            <w:tcW w:w="4820" w:type="dxa"/>
            <w:shd w:val="clear" w:color="auto" w:fill="auto"/>
          </w:tcPr>
          <w:p w:rsidR="00212012" w:rsidRDefault="00F424E1" w:rsidP="009D5541">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Логопедия </w:t>
            </w:r>
          </w:p>
          <w:p w:rsidR="00F424E1" w:rsidRPr="00AF299E" w:rsidRDefault="0081649E" w:rsidP="009D5541">
            <w:pPr>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rPr>
              <w:t>Физкультура в помещении</w:t>
            </w:r>
          </w:p>
        </w:tc>
        <w:tc>
          <w:tcPr>
            <w:tcW w:w="2551" w:type="dxa"/>
            <w:shd w:val="clear" w:color="auto" w:fill="auto"/>
          </w:tcPr>
          <w:p w:rsidR="00212012" w:rsidRPr="00AF299E" w:rsidRDefault="00212012" w:rsidP="009D5541">
            <w:pPr>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9.00-9.25</w:t>
            </w:r>
          </w:p>
          <w:p w:rsidR="00212012" w:rsidRPr="00F424E1" w:rsidRDefault="009D5541" w:rsidP="00F424E1">
            <w:pPr>
              <w:widowControl w:val="0"/>
              <w:spacing w:after="0" w:line="240" w:lineRule="auto"/>
              <w:ind w:right="704"/>
              <w:contextualSpacing/>
              <w:rPr>
                <w:rFonts w:ascii="Times New Roman" w:eastAsia="Times New Roman" w:hAnsi="Times New Roman" w:cs="Times New Roman"/>
                <w:color w:val="000000"/>
                <w:spacing w:val="1"/>
                <w:sz w:val="24"/>
                <w:szCs w:val="24"/>
              </w:rPr>
            </w:pPr>
            <w:r w:rsidRPr="00AF299E">
              <w:rPr>
                <w:rFonts w:ascii="Times New Roman" w:eastAsia="Times New Roman" w:hAnsi="Times New Roman" w:cs="Times New Roman"/>
                <w:color w:val="000000"/>
                <w:spacing w:val="1"/>
                <w:sz w:val="24"/>
                <w:szCs w:val="24"/>
              </w:rPr>
              <w:t>9.</w:t>
            </w:r>
            <w:r w:rsidR="0081649E">
              <w:rPr>
                <w:rFonts w:ascii="Times New Roman" w:eastAsia="Times New Roman" w:hAnsi="Times New Roman" w:cs="Times New Roman"/>
                <w:color w:val="000000"/>
                <w:spacing w:val="1"/>
                <w:sz w:val="24"/>
                <w:szCs w:val="24"/>
              </w:rPr>
              <w:t>5</w:t>
            </w:r>
            <w:r w:rsidR="00F424E1">
              <w:rPr>
                <w:rFonts w:ascii="Times New Roman" w:eastAsia="Times New Roman" w:hAnsi="Times New Roman" w:cs="Times New Roman"/>
                <w:color w:val="000000"/>
                <w:spacing w:val="1"/>
                <w:sz w:val="24"/>
                <w:szCs w:val="24"/>
              </w:rPr>
              <w:t>0</w:t>
            </w:r>
            <w:r w:rsidR="0081649E">
              <w:rPr>
                <w:rFonts w:ascii="Times New Roman" w:eastAsia="Times New Roman" w:hAnsi="Times New Roman" w:cs="Times New Roman"/>
                <w:color w:val="000000"/>
                <w:spacing w:val="1"/>
                <w:sz w:val="24"/>
                <w:szCs w:val="24"/>
              </w:rPr>
              <w:t>-10.1</w:t>
            </w:r>
            <w:r w:rsidR="00F424E1">
              <w:rPr>
                <w:rFonts w:ascii="Times New Roman" w:eastAsia="Times New Roman" w:hAnsi="Times New Roman" w:cs="Times New Roman"/>
                <w:color w:val="000000"/>
                <w:spacing w:val="1"/>
                <w:sz w:val="24"/>
                <w:szCs w:val="24"/>
              </w:rPr>
              <w:t>5</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ПЯТНИЦА</w:t>
            </w:r>
          </w:p>
        </w:tc>
        <w:tc>
          <w:tcPr>
            <w:tcW w:w="4820" w:type="dxa"/>
            <w:shd w:val="clear" w:color="auto" w:fill="auto"/>
          </w:tcPr>
          <w:p w:rsidR="00F424E1" w:rsidRDefault="0081649E" w:rsidP="00F424E1">
            <w:pPr>
              <w:widowControl w:val="0"/>
              <w:spacing w:after="0" w:line="240" w:lineRule="auto"/>
              <w:ind w:right="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Музыка</w:t>
            </w:r>
          </w:p>
          <w:p w:rsidR="0081649E" w:rsidRDefault="0081649E" w:rsidP="00F424E1">
            <w:pPr>
              <w:widowControl w:val="0"/>
              <w:spacing w:after="0" w:line="240" w:lineRule="auto"/>
              <w:ind w:right="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p w:rsidR="00F424E1" w:rsidRPr="00AF299E" w:rsidRDefault="00F424E1" w:rsidP="00F424E1">
            <w:pPr>
              <w:widowControl w:val="0"/>
              <w:spacing w:after="0" w:line="240" w:lineRule="auto"/>
              <w:ind w:right="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 на прогулке</w:t>
            </w:r>
          </w:p>
        </w:tc>
        <w:tc>
          <w:tcPr>
            <w:tcW w:w="2551" w:type="dxa"/>
            <w:shd w:val="clear" w:color="auto" w:fill="auto"/>
          </w:tcPr>
          <w:p w:rsidR="00212012" w:rsidRPr="00AF299E" w:rsidRDefault="00212012" w:rsidP="009D5541">
            <w:pPr>
              <w:spacing w:after="0" w:line="240" w:lineRule="auto"/>
              <w:contextualSpacing/>
              <w:rPr>
                <w:rFonts w:ascii="Times New Roman" w:hAnsi="Times New Roman" w:cs="Times New Roman"/>
                <w:sz w:val="24"/>
                <w:szCs w:val="24"/>
              </w:rPr>
            </w:pPr>
            <w:r w:rsidRPr="00AF299E">
              <w:rPr>
                <w:rFonts w:ascii="Times New Roman" w:hAnsi="Times New Roman" w:cs="Times New Roman"/>
                <w:sz w:val="24"/>
                <w:szCs w:val="24"/>
              </w:rPr>
              <w:t>9.00-9.25</w:t>
            </w:r>
          </w:p>
          <w:p w:rsidR="00212012" w:rsidRPr="00AF299E" w:rsidRDefault="009D5541" w:rsidP="009D5541">
            <w:pPr>
              <w:spacing w:after="0" w:line="240" w:lineRule="auto"/>
              <w:contextualSpacing/>
              <w:rPr>
                <w:rFonts w:ascii="Times New Roman" w:hAnsi="Times New Roman" w:cs="Times New Roman"/>
                <w:sz w:val="24"/>
                <w:szCs w:val="24"/>
              </w:rPr>
            </w:pPr>
            <w:r w:rsidRPr="00AF299E">
              <w:rPr>
                <w:rFonts w:ascii="Times New Roman" w:eastAsia="Times New Roman" w:hAnsi="Times New Roman" w:cs="Times New Roman"/>
                <w:color w:val="000000"/>
                <w:sz w:val="24"/>
                <w:szCs w:val="24"/>
              </w:rPr>
              <w:t>9.3</w:t>
            </w:r>
            <w:r w:rsidR="0081649E">
              <w:rPr>
                <w:rFonts w:ascii="Times New Roman" w:eastAsia="Times New Roman" w:hAnsi="Times New Roman" w:cs="Times New Roman"/>
                <w:color w:val="000000"/>
                <w:sz w:val="24"/>
                <w:szCs w:val="24"/>
              </w:rPr>
              <w:t>5</w:t>
            </w:r>
            <w:r w:rsidRPr="00AF299E">
              <w:rPr>
                <w:rFonts w:ascii="Times New Roman" w:eastAsia="Times New Roman" w:hAnsi="Times New Roman" w:cs="Times New Roman"/>
                <w:color w:val="000000"/>
                <w:sz w:val="24"/>
                <w:szCs w:val="24"/>
              </w:rPr>
              <w:t>-</w:t>
            </w:r>
            <w:r w:rsidR="0081649E">
              <w:rPr>
                <w:rFonts w:ascii="Times New Roman" w:eastAsia="Times New Roman" w:hAnsi="Times New Roman" w:cs="Times New Roman"/>
                <w:color w:val="000000"/>
                <w:sz w:val="24"/>
                <w:szCs w:val="24"/>
              </w:rPr>
              <w:t>10.00</w:t>
            </w:r>
            <w:r w:rsidRPr="00AF299E">
              <w:rPr>
                <w:rFonts w:ascii="Times New Roman" w:eastAsia="Times New Roman" w:hAnsi="Times New Roman" w:cs="Times New Roman"/>
                <w:color w:val="000000"/>
                <w:sz w:val="24"/>
                <w:szCs w:val="24"/>
              </w:rPr>
              <w:t xml:space="preserve"> </w:t>
            </w:r>
          </w:p>
        </w:tc>
      </w:tr>
    </w:tbl>
    <w:p w:rsidR="00BA572D" w:rsidRDefault="00BA572D" w:rsidP="00BA572D">
      <w:pPr>
        <w:jc w:val="center"/>
        <w:rPr>
          <w:rFonts w:ascii="Times New Roman" w:hAnsi="Times New Roman" w:cs="Times New Roman"/>
          <w:iCs/>
          <w:sz w:val="28"/>
          <w:szCs w:val="28"/>
        </w:rPr>
      </w:pPr>
    </w:p>
    <w:p w:rsidR="00BA572D" w:rsidRDefault="00BA572D">
      <w:pPr>
        <w:rPr>
          <w:rFonts w:ascii="Times New Roman" w:hAnsi="Times New Roman" w:cs="Times New Roman"/>
          <w:iCs/>
          <w:sz w:val="28"/>
          <w:szCs w:val="28"/>
        </w:rPr>
      </w:pPr>
      <w:r>
        <w:rPr>
          <w:rFonts w:ascii="Times New Roman" w:hAnsi="Times New Roman" w:cs="Times New Roman"/>
          <w:iCs/>
          <w:sz w:val="28"/>
          <w:szCs w:val="28"/>
        </w:rPr>
        <w:br w:type="page"/>
      </w:r>
    </w:p>
    <w:p w:rsidR="00BA572D" w:rsidRPr="0021033A" w:rsidRDefault="00BA572D" w:rsidP="00BA572D">
      <w:pPr>
        <w:jc w:val="center"/>
        <w:rPr>
          <w:rFonts w:ascii="Times New Roman" w:hAnsi="Times New Roman" w:cs="Times New Roman"/>
          <w:b/>
          <w:sz w:val="24"/>
          <w:szCs w:val="24"/>
        </w:rPr>
      </w:pPr>
      <w:r w:rsidRPr="00B745C7">
        <w:rPr>
          <w:rFonts w:ascii="Times New Roman" w:hAnsi="Times New Roman" w:cs="Times New Roman"/>
          <w:b/>
          <w:sz w:val="24"/>
          <w:szCs w:val="24"/>
        </w:rPr>
        <w:lastRenderedPageBreak/>
        <w:t>План укрепления здоровья воспитанников на год  МБДОУ № 251</w:t>
      </w:r>
    </w:p>
    <w:tbl>
      <w:tblPr>
        <w:tblStyle w:val="a3"/>
        <w:tblW w:w="0" w:type="auto"/>
        <w:tblLook w:val="04A0"/>
      </w:tblPr>
      <w:tblGrid>
        <w:gridCol w:w="11023"/>
        <w:gridCol w:w="2268"/>
        <w:gridCol w:w="2323"/>
      </w:tblGrid>
      <w:tr w:rsidR="00BA572D" w:rsidRPr="00B745C7" w:rsidTr="00DD49A4">
        <w:tc>
          <w:tcPr>
            <w:tcW w:w="11023" w:type="dxa"/>
          </w:tcPr>
          <w:p w:rsidR="00BA572D" w:rsidRPr="00B745C7" w:rsidRDefault="00BA572D" w:rsidP="00DD49A4">
            <w:pPr>
              <w:rPr>
                <w:rFonts w:ascii="Times New Roman" w:hAnsi="Times New Roman" w:cs="Times New Roman"/>
                <w:b/>
                <w:sz w:val="24"/>
                <w:szCs w:val="24"/>
              </w:rPr>
            </w:pPr>
            <w:r w:rsidRPr="00B745C7">
              <w:rPr>
                <w:rFonts w:ascii="Times New Roman" w:hAnsi="Times New Roman" w:cs="Times New Roman"/>
                <w:b/>
                <w:sz w:val="24"/>
                <w:szCs w:val="24"/>
              </w:rPr>
              <w:t>Мероприятия</w:t>
            </w:r>
          </w:p>
        </w:tc>
        <w:tc>
          <w:tcPr>
            <w:tcW w:w="2268" w:type="dxa"/>
          </w:tcPr>
          <w:p w:rsidR="00BA572D" w:rsidRPr="00B745C7" w:rsidRDefault="00BA572D" w:rsidP="00DD49A4">
            <w:pPr>
              <w:rPr>
                <w:rFonts w:ascii="Times New Roman" w:hAnsi="Times New Roman" w:cs="Times New Roman"/>
                <w:b/>
                <w:sz w:val="24"/>
                <w:szCs w:val="24"/>
              </w:rPr>
            </w:pPr>
            <w:r w:rsidRPr="00B745C7">
              <w:rPr>
                <w:rFonts w:ascii="Times New Roman" w:hAnsi="Times New Roman" w:cs="Times New Roman"/>
                <w:b/>
                <w:sz w:val="24"/>
                <w:szCs w:val="24"/>
              </w:rPr>
              <w:t>Ответственный</w:t>
            </w:r>
          </w:p>
        </w:tc>
        <w:tc>
          <w:tcPr>
            <w:tcW w:w="2323" w:type="dxa"/>
          </w:tcPr>
          <w:p w:rsidR="00BA572D" w:rsidRPr="00B745C7" w:rsidRDefault="00BA572D" w:rsidP="00DD49A4">
            <w:pPr>
              <w:rPr>
                <w:rFonts w:ascii="Times New Roman" w:hAnsi="Times New Roman" w:cs="Times New Roman"/>
                <w:b/>
                <w:sz w:val="24"/>
                <w:szCs w:val="24"/>
              </w:rPr>
            </w:pPr>
            <w:r w:rsidRPr="00B745C7">
              <w:rPr>
                <w:rFonts w:ascii="Times New Roman" w:hAnsi="Times New Roman" w:cs="Times New Roman"/>
                <w:b/>
                <w:sz w:val="24"/>
                <w:szCs w:val="24"/>
              </w:rPr>
              <w:t>Срок исполнения</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Профилактика инфекционных заболеваний: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организация профилактических прививок;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прием детей в д/с после отсутствия при наличии справки от участкового педиатра;</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Ежемесячно</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Контроль за организацией питания. Рациональная организация питания: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составление меню на 10 дней;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выполнение натуральных норм питания;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соблюдение временных интервалов между приемами пищи;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составление картотеки блюд;</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подсчет суточной калорийности; - витаминизация третьего блюда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воспитание культурно-гигиенических навыков у детей;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бракераж сырой и готовой продукции;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контроль закладки продуктов;</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составление меню</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572D" w:rsidRPr="00B745C7" w:rsidRDefault="00BA572D" w:rsidP="00DD49A4">
            <w:pPr>
              <w:rPr>
                <w:rFonts w:ascii="Times New Roman" w:hAnsi="Times New Roman" w:cs="Times New Roman"/>
                <w:sz w:val="24"/>
                <w:szCs w:val="24"/>
              </w:rPr>
            </w:pP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ежедневно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Проведение санитарно-гигиенического и противоэпидемического режима: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санэпид. состояния в группах;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контроль санитарного состояния пищеблока;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приготовление и контроль за хранением, использованием дез. средств;</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соответствия мебели росту детей;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соблюдение режима дня;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выяснение причин отсутствия детей в группах;</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контроль соблюдения графика проветривания;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осмотр детей на педикулез;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медосмотр сотрудников</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работники пищеблока</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Подготовка детей к поступлению в школу:</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комплексный осмотр врачами-специалистами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антропометрия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лабораторные исследования</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врачи поликлиники,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март-май</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Преемственность в работе с другими учреждениями: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детская поликлиника</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врач</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Диагностическая работа. Диспансеризация детей: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диспансеризация здоровых детей;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диспансеризация детей, поступающих в школу;</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распределение детей по группам здоровья;</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lastRenderedPageBreak/>
              <w:t>Контроль заболеваемости детей: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анализ заболеваемости;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ознакомление с результатами анализа воспитателей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Обследование на гельминты с последующей дегельминтизацией: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выявление заболевших; • направление на лечение;</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направление на обследование контактных</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членов семьи</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Оздоровительные мероприятия в осенне-зимний период:</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С-витаминизация;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ходьба босиком;</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воздушное закаливание;</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bl>
    <w:p w:rsidR="00DE02C9" w:rsidRDefault="00DE02C9" w:rsidP="00BA572D">
      <w:pPr>
        <w:jc w:val="center"/>
        <w:rPr>
          <w:rFonts w:ascii="Times New Roman" w:hAnsi="Times New Roman" w:cs="Times New Roman"/>
          <w:iCs/>
          <w:sz w:val="28"/>
          <w:szCs w:val="28"/>
        </w:rPr>
      </w:pPr>
    </w:p>
    <w:p w:rsidR="00DE02C9" w:rsidRDefault="00DE02C9">
      <w:pPr>
        <w:rPr>
          <w:rFonts w:ascii="Times New Roman" w:hAnsi="Times New Roman" w:cs="Times New Roman"/>
          <w:iCs/>
          <w:sz w:val="28"/>
          <w:szCs w:val="28"/>
        </w:rPr>
      </w:pPr>
    </w:p>
    <w:p w:rsidR="00DE02C9" w:rsidRDefault="00DE02C9" w:rsidP="00A326AC">
      <w:pPr>
        <w:spacing w:after="0"/>
        <w:jc w:val="both"/>
        <w:rPr>
          <w:rFonts w:ascii="Times New Roman" w:hAnsi="Times New Roman" w:cs="Times New Roman"/>
          <w:iCs/>
          <w:sz w:val="28"/>
          <w:szCs w:val="28"/>
        </w:rPr>
      </w:pPr>
    </w:p>
    <w:p w:rsidR="00BA572D" w:rsidRDefault="00BA572D">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rsidR="00436C70" w:rsidRDefault="00436C70" w:rsidP="00436C70">
      <w:pPr>
        <w:spacing w:line="240" w:lineRule="auto"/>
        <w:rPr>
          <w:rFonts w:ascii="Times New Roman" w:eastAsia="Times New Roman" w:hAnsi="Times New Roman" w:cs="Times New Roman"/>
          <w:iCs/>
          <w:color w:val="000000"/>
          <w:spacing w:val="-2"/>
          <w:sz w:val="24"/>
          <w:szCs w:val="24"/>
        </w:rPr>
      </w:pP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Гербова В.В. Развитие речи в детском саду: Конспекты занятий</w:t>
      </w:r>
      <w:r>
        <w:rPr>
          <w:rFonts w:ascii="Times New Roman" w:eastAsia="Times New Roman" w:hAnsi="Times New Roman" w:cs="Times New Roman"/>
          <w:iCs/>
          <w:color w:val="000000"/>
          <w:spacing w:val="-2"/>
          <w:sz w:val="24"/>
          <w:szCs w:val="24"/>
        </w:rPr>
        <w:t>:</w:t>
      </w:r>
      <w:r w:rsidRPr="006B657B">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Помораева И.А., Позина В.А.Формирование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испр. и доп. -</w:t>
      </w:r>
      <w:r w:rsidRPr="006B657B">
        <w:rPr>
          <w:rFonts w:ascii="Times New Roman" w:eastAsia="Times New Roman" w:hAnsi="Times New Roman" w:cs="Times New Roman"/>
          <w:iCs/>
          <w:color w:val="000000"/>
          <w:spacing w:val="-2"/>
          <w:sz w:val="24"/>
          <w:szCs w:val="24"/>
        </w:rPr>
        <w:t xml:space="preserve"> М.: МОЗАИКА-СИНТЕЗ, 2020.</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Комарова Т.С. Изобразительная деятельность в детском саду. Конспекты занятий с детьми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Колдина Д.Н. Лепка в детском саду. Конспекты занятий с детьми 5-6 лет. – 2-е изд., испр. и доп. – М.:</w:t>
      </w:r>
      <w:r w:rsidRPr="00B87A48">
        <w:t xml:space="preserve"> </w:t>
      </w:r>
      <w:r>
        <w:rPr>
          <w:rFonts w:ascii="Times New Roman" w:eastAsia="Times New Roman" w:hAnsi="Times New Roman" w:cs="Times New Roman"/>
          <w:iCs/>
          <w:color w:val="000000"/>
          <w:spacing w:val="-2"/>
          <w:sz w:val="24"/>
          <w:szCs w:val="24"/>
        </w:rPr>
        <w:t>МОЗАИКА-СИНТЕЗ, 2021.</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Дыбина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00BA572D">
        <w:rPr>
          <w:rFonts w:ascii="Times New Roman" w:eastAsia="Times New Roman" w:hAnsi="Times New Roman" w:cs="Times New Roman"/>
          <w:iCs/>
          <w:color w:val="000000"/>
          <w:spacing w:val="-2"/>
          <w:sz w:val="24"/>
          <w:szCs w:val="24"/>
        </w:rPr>
        <w:t xml:space="preserve">Николаева С.Н. </w:t>
      </w:r>
      <w:r w:rsidRPr="003277BD">
        <w:rPr>
          <w:rFonts w:ascii="Times New Roman" w:eastAsia="Times New Roman" w:hAnsi="Times New Roman" w:cs="Times New Roman"/>
          <w:iCs/>
          <w:color w:val="000000"/>
          <w:spacing w:val="-2"/>
          <w:sz w:val="24"/>
          <w:szCs w:val="24"/>
        </w:rPr>
        <w:t xml:space="preserve"> </w:t>
      </w:r>
      <w:r w:rsidR="00BA572D">
        <w:rPr>
          <w:rFonts w:ascii="Times New Roman" w:eastAsia="Times New Roman" w:hAnsi="Times New Roman" w:cs="Times New Roman"/>
          <w:iCs/>
          <w:color w:val="000000"/>
          <w:spacing w:val="-2"/>
          <w:sz w:val="24"/>
          <w:szCs w:val="24"/>
        </w:rPr>
        <w:t>Экологическое воспитание</w:t>
      </w:r>
      <w:r w:rsidRPr="003277BD">
        <w:rPr>
          <w:rFonts w:ascii="Times New Roman" w:eastAsia="Times New Roman" w:hAnsi="Times New Roman" w:cs="Times New Roman"/>
          <w:iCs/>
          <w:color w:val="000000"/>
          <w:spacing w:val="-2"/>
          <w:sz w:val="24"/>
          <w:szCs w:val="24"/>
        </w:rPr>
        <w:t>. Старшая группа. Для занятий с детьми 5-6 лет. – М.: МОЗАИКА-СИНТЕЗ, 20</w:t>
      </w:r>
      <w:r w:rsidR="00BA572D">
        <w:rPr>
          <w:rFonts w:ascii="Times New Roman" w:eastAsia="Times New Roman" w:hAnsi="Times New Roman" w:cs="Times New Roman"/>
          <w:iCs/>
          <w:color w:val="000000"/>
          <w:spacing w:val="-2"/>
          <w:sz w:val="24"/>
          <w:szCs w:val="24"/>
        </w:rPr>
        <w:t>20</w:t>
      </w:r>
      <w:r w:rsidRPr="003277BD">
        <w:rPr>
          <w:rFonts w:ascii="Times New Roman" w:eastAsia="Times New Roman" w:hAnsi="Times New Roman" w:cs="Times New Roman"/>
          <w:iCs/>
          <w:color w:val="000000"/>
          <w:spacing w:val="-2"/>
          <w:sz w:val="24"/>
          <w:szCs w:val="24"/>
        </w:rPr>
        <w:t>.</w:t>
      </w:r>
    </w:p>
    <w:p w:rsidR="00436C70"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w:t>
      </w:r>
      <w:r w:rsidR="00436C70" w:rsidRPr="006B657B">
        <w:rPr>
          <w:rFonts w:ascii="Times New Roman" w:eastAsia="Times New Roman" w:hAnsi="Times New Roman" w:cs="Times New Roman"/>
          <w:iCs/>
          <w:color w:val="000000"/>
          <w:spacing w:val="-2"/>
          <w:sz w:val="24"/>
          <w:szCs w:val="24"/>
        </w:rPr>
        <w:t xml:space="preserve">. </w:t>
      </w:r>
      <w:r w:rsidR="00436C70">
        <w:rPr>
          <w:rFonts w:ascii="Times New Roman" w:eastAsia="Times New Roman" w:hAnsi="Times New Roman" w:cs="Times New Roman"/>
          <w:iCs/>
          <w:color w:val="000000"/>
          <w:spacing w:val="-2"/>
          <w:sz w:val="24"/>
          <w:szCs w:val="24"/>
        </w:rPr>
        <w:t xml:space="preserve">Пензулаева </w:t>
      </w:r>
      <w:r w:rsidR="00436C70"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2-е изд., испр. и доп. – М.: МОЗАИКА-СИНТЕЗ, 2020.</w:t>
      </w:r>
    </w:p>
    <w:p w:rsidR="00436C70" w:rsidRPr="009C5FFC" w:rsidRDefault="00BA572D" w:rsidP="00BA572D">
      <w:pPr>
        <w:spacing w:after="0" w:line="240" w:lineRule="auto"/>
        <w:contextualSpacing/>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8</w:t>
      </w:r>
      <w:r w:rsidR="00436C70" w:rsidRPr="009C5FFC">
        <w:rPr>
          <w:rFonts w:ascii="Times New Roman" w:eastAsia="Times New Roman" w:hAnsi="Times New Roman" w:cs="Times New Roman"/>
          <w:iCs/>
          <w:spacing w:val="-2"/>
          <w:sz w:val="24"/>
          <w:szCs w:val="24"/>
        </w:rPr>
        <w:t>. Пензулаева Л.И. Физическая культура в детском саду: Конспекты занятий для работы с детьми 5-6 лет. – М.: МОЗАИКА-СИНТЕЗ, 2020.</w:t>
      </w:r>
    </w:p>
    <w:p w:rsidR="00436C70" w:rsidRPr="006B657B"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00436C70" w:rsidRPr="006B657B">
        <w:rPr>
          <w:rFonts w:ascii="Times New Roman" w:eastAsia="Times New Roman" w:hAnsi="Times New Roman" w:cs="Times New Roman"/>
          <w:iCs/>
          <w:color w:val="000000"/>
          <w:spacing w:val="-2"/>
          <w:sz w:val="24"/>
          <w:szCs w:val="24"/>
        </w:rPr>
        <w:t xml:space="preserve">. Абрамова Л.В., Слепцова И.Ф. Социально-коммуникативное развитие дошкольников. </w:t>
      </w:r>
      <w:r w:rsidR="00436C70">
        <w:rPr>
          <w:rFonts w:ascii="Times New Roman" w:eastAsia="Times New Roman" w:hAnsi="Times New Roman" w:cs="Times New Roman"/>
          <w:iCs/>
          <w:color w:val="000000"/>
          <w:spacing w:val="-2"/>
          <w:sz w:val="24"/>
          <w:szCs w:val="24"/>
        </w:rPr>
        <w:t>Старшая</w:t>
      </w:r>
      <w:r w:rsidR="00436C70" w:rsidRPr="006B657B">
        <w:rPr>
          <w:rFonts w:ascii="Times New Roman" w:eastAsia="Times New Roman" w:hAnsi="Times New Roman" w:cs="Times New Roman"/>
          <w:iCs/>
          <w:color w:val="000000"/>
          <w:spacing w:val="-2"/>
          <w:sz w:val="24"/>
          <w:szCs w:val="24"/>
        </w:rPr>
        <w:t xml:space="preserve"> группа.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w:t>
      </w:r>
      <w:r w:rsidR="00436C70">
        <w:rPr>
          <w:rFonts w:ascii="Times New Roman" w:eastAsia="Times New Roman" w:hAnsi="Times New Roman" w:cs="Times New Roman"/>
          <w:iCs/>
          <w:color w:val="000000"/>
          <w:spacing w:val="-2"/>
          <w:sz w:val="24"/>
          <w:szCs w:val="24"/>
        </w:rPr>
        <w:t xml:space="preserve">2-е изд., испр. и доп. - </w:t>
      </w:r>
      <w:r w:rsidR="00436C70" w:rsidRPr="006B657B">
        <w:rPr>
          <w:rFonts w:ascii="Times New Roman" w:eastAsia="Times New Roman" w:hAnsi="Times New Roman" w:cs="Times New Roman"/>
          <w:iCs/>
          <w:color w:val="000000"/>
          <w:spacing w:val="-2"/>
          <w:sz w:val="24"/>
          <w:szCs w:val="24"/>
        </w:rPr>
        <w:t>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0</w:t>
      </w:r>
      <w:r w:rsidRPr="006B657B">
        <w:rPr>
          <w:rFonts w:ascii="Times New Roman" w:eastAsia="Times New Roman" w:hAnsi="Times New Roman" w:cs="Times New Roman"/>
          <w:iCs/>
          <w:color w:val="000000"/>
          <w:spacing w:val="-2"/>
          <w:sz w:val="24"/>
          <w:szCs w:val="24"/>
        </w:rPr>
        <w:t>. Петрова В.И., Стульник Т.Д. Этические беседы с дошкольниками: Основы нравственного воспитания: Для занятий с детьми 4-7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Степаненкова Э.Я.  Сборник подвижных игр. Для занятий с детьми 2-7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w:t>
      </w:r>
      <w:r w:rsidRPr="009C5FFC">
        <w:rPr>
          <w:rFonts w:ascii="Times New Roman" w:eastAsia="Times New Roman" w:hAnsi="Times New Roman" w:cs="Times New Roman"/>
          <w:iCs/>
          <w:color w:val="000000"/>
          <w:spacing w:val="-2"/>
          <w:sz w:val="24"/>
          <w:szCs w:val="24"/>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/авт.-сост. М.П.Костюченко. – Волгоград: Учитель.</w:t>
      </w:r>
    </w:p>
    <w:p w:rsidR="00436C70"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13</w:t>
      </w:r>
      <w:r w:rsidR="00436C70">
        <w:rPr>
          <w:rFonts w:ascii="Times New Roman" w:eastAsia="Times New Roman" w:hAnsi="Times New Roman" w:cs="Times New Roman"/>
          <w:iCs/>
          <w:color w:val="000000"/>
          <w:spacing w:val="-2"/>
          <w:sz w:val="24"/>
          <w:szCs w:val="24"/>
        </w:rPr>
        <w:t>.</w:t>
      </w:r>
      <w:r w:rsidR="00436C70"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436C70" w:rsidRDefault="00436C70" w:rsidP="00BA572D">
      <w:pPr>
        <w:spacing w:after="0" w:line="240" w:lineRule="auto"/>
        <w:contextualSpacing/>
        <w:jc w:val="both"/>
        <w:rPr>
          <w:rFonts w:ascii="Times New Roman" w:hAnsi="Times New Roman" w:cs="Times New Roman"/>
          <w:i/>
          <w:iCs/>
          <w:sz w:val="28"/>
          <w:szCs w:val="28"/>
        </w:rPr>
      </w:pPr>
    </w:p>
    <w:p w:rsidR="00436C70" w:rsidRDefault="00436C70" w:rsidP="00BA572D">
      <w:pPr>
        <w:spacing w:after="0" w:line="240" w:lineRule="auto"/>
        <w:contextualSpacing/>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436C70" w:rsidRPr="005C428B" w:rsidRDefault="00436C70" w:rsidP="00BA572D">
      <w:pPr>
        <w:spacing w:after="0" w:line="240" w:lineRule="auto"/>
        <w:contextualSpacing/>
        <w:rPr>
          <w:rFonts w:ascii="Times New Roman" w:eastAsia="Times New Roman" w:hAnsi="Times New Roman" w:cs="Times New Roman"/>
          <w:iCs/>
          <w:color w:val="000000"/>
          <w:spacing w:val="-2"/>
          <w:sz w:val="24"/>
          <w:szCs w:val="24"/>
        </w:rPr>
        <w:sectPr w:rsidR="00436C70" w:rsidRPr="005C428B" w:rsidSect="00DE02C9">
          <w:pgSz w:w="16838" w:h="11906" w:orient="landscape"/>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w:t>
      </w:r>
    </w:p>
    <w:p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77" w:rsidRDefault="00CA0777" w:rsidP="00A326AC">
      <w:pPr>
        <w:spacing w:after="0" w:line="240" w:lineRule="auto"/>
      </w:pPr>
      <w:r>
        <w:separator/>
      </w:r>
    </w:p>
  </w:endnote>
  <w:endnote w:type="continuationSeparator" w:id="0">
    <w:p w:rsidR="00CA0777" w:rsidRDefault="00CA0777" w:rsidP="00A32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773016"/>
      <w:docPartObj>
        <w:docPartGallery w:val="Page Numbers (Bottom of Page)"/>
        <w:docPartUnique/>
      </w:docPartObj>
    </w:sdtPr>
    <w:sdtContent>
      <w:p w:rsidR="005D023A" w:rsidRDefault="00B85EB9">
        <w:pPr>
          <w:pStyle w:val="a9"/>
          <w:jc w:val="center"/>
        </w:pPr>
        <w:r>
          <w:fldChar w:fldCharType="begin"/>
        </w:r>
        <w:r w:rsidR="005D023A">
          <w:instrText>PAGE   \* MERGEFORMAT</w:instrText>
        </w:r>
        <w:r>
          <w:fldChar w:fldCharType="separate"/>
        </w:r>
        <w:r w:rsidR="0035343C">
          <w:rPr>
            <w:noProof/>
          </w:rPr>
          <w:t>39</w:t>
        </w:r>
        <w:r>
          <w:fldChar w:fldCharType="end"/>
        </w:r>
      </w:p>
    </w:sdtContent>
  </w:sdt>
  <w:p w:rsidR="005D023A" w:rsidRDefault="005D023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77" w:rsidRDefault="00CA0777" w:rsidP="00A326AC">
      <w:pPr>
        <w:spacing w:after="0" w:line="240" w:lineRule="auto"/>
      </w:pPr>
      <w:r>
        <w:separator/>
      </w:r>
    </w:p>
  </w:footnote>
  <w:footnote w:type="continuationSeparator" w:id="0">
    <w:p w:rsidR="00CA0777" w:rsidRDefault="00CA0777" w:rsidP="00A326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B3505"/>
    <w:multiLevelType w:val="hybridMultilevel"/>
    <w:tmpl w:val="DD661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65257"/>
    <w:multiLevelType w:val="hybridMultilevel"/>
    <w:tmpl w:val="F4700668"/>
    <w:lvl w:ilvl="0" w:tplc="F66047A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96A76"/>
    <w:multiLevelType w:val="hybridMultilevel"/>
    <w:tmpl w:val="A92C6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A45B19"/>
    <w:multiLevelType w:val="hybridMultilevel"/>
    <w:tmpl w:val="D098D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931640"/>
    <w:multiLevelType w:val="hybridMultilevel"/>
    <w:tmpl w:val="7DB04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D777D"/>
    <w:multiLevelType w:val="multilevel"/>
    <w:tmpl w:val="9C26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252709"/>
    <w:multiLevelType w:val="hybridMultilevel"/>
    <w:tmpl w:val="CCB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7F3020"/>
    <w:multiLevelType w:val="hybridMultilevel"/>
    <w:tmpl w:val="F396737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58058B"/>
    <w:multiLevelType w:val="hybridMultilevel"/>
    <w:tmpl w:val="6C6280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BC23CA"/>
    <w:multiLevelType w:val="hybridMultilevel"/>
    <w:tmpl w:val="4FAE3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1B2B30"/>
    <w:multiLevelType w:val="hybridMultilevel"/>
    <w:tmpl w:val="282A3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3F48D5"/>
    <w:multiLevelType w:val="hybridMultilevel"/>
    <w:tmpl w:val="CD22474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4238BD"/>
    <w:multiLevelType w:val="hybridMultilevel"/>
    <w:tmpl w:val="A18E6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6"/>
  </w:num>
  <w:num w:numId="5">
    <w:abstractNumId w:val="9"/>
  </w:num>
  <w:num w:numId="6">
    <w:abstractNumId w:val="18"/>
  </w:num>
  <w:num w:numId="7">
    <w:abstractNumId w:val="13"/>
  </w:num>
  <w:num w:numId="8">
    <w:abstractNumId w:val="8"/>
  </w:num>
  <w:num w:numId="9">
    <w:abstractNumId w:val="7"/>
  </w:num>
  <w:num w:numId="10">
    <w:abstractNumId w:val="14"/>
  </w:num>
  <w:num w:numId="11">
    <w:abstractNumId w:val="10"/>
  </w:num>
  <w:num w:numId="12">
    <w:abstractNumId w:val="6"/>
  </w:num>
  <w:num w:numId="13">
    <w:abstractNumId w:val="15"/>
  </w:num>
  <w:num w:numId="14">
    <w:abstractNumId w:val="17"/>
  </w:num>
  <w:num w:numId="15">
    <w:abstractNumId w:val="11"/>
  </w:num>
  <w:num w:numId="16">
    <w:abstractNumId w:val="2"/>
  </w:num>
  <w:num w:numId="17">
    <w:abstractNumId w:val="1"/>
  </w:num>
  <w:num w:numId="18">
    <w:abstractNumId w:val="19"/>
  </w:num>
  <w:num w:numId="19">
    <w:abstractNumId w:val="12"/>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characterSpacingControl w:val="doNotCompress"/>
  <w:footnotePr>
    <w:footnote w:id="-1"/>
    <w:footnote w:id="0"/>
  </w:footnotePr>
  <w:endnotePr>
    <w:endnote w:id="-1"/>
    <w:endnote w:id="0"/>
  </w:endnotePr>
  <w:compat/>
  <w:rsids>
    <w:rsidRoot w:val="00A86896"/>
    <w:rsid w:val="000016BF"/>
    <w:rsid w:val="0001252C"/>
    <w:rsid w:val="00036C19"/>
    <w:rsid w:val="00087CC1"/>
    <w:rsid w:val="0010740C"/>
    <w:rsid w:val="00116012"/>
    <w:rsid w:val="00140DE7"/>
    <w:rsid w:val="00160B16"/>
    <w:rsid w:val="00163E5D"/>
    <w:rsid w:val="001A351C"/>
    <w:rsid w:val="00212012"/>
    <w:rsid w:val="00292F99"/>
    <w:rsid w:val="002A2726"/>
    <w:rsid w:val="002A69E1"/>
    <w:rsid w:val="002D7F5F"/>
    <w:rsid w:val="00304766"/>
    <w:rsid w:val="0035343C"/>
    <w:rsid w:val="003666F5"/>
    <w:rsid w:val="0037491C"/>
    <w:rsid w:val="0041429A"/>
    <w:rsid w:val="00436C70"/>
    <w:rsid w:val="00450895"/>
    <w:rsid w:val="00581B29"/>
    <w:rsid w:val="005870BD"/>
    <w:rsid w:val="005C0A89"/>
    <w:rsid w:val="005D023A"/>
    <w:rsid w:val="005F2A59"/>
    <w:rsid w:val="00603BC3"/>
    <w:rsid w:val="006819FB"/>
    <w:rsid w:val="006A767B"/>
    <w:rsid w:val="007B6B35"/>
    <w:rsid w:val="00800F24"/>
    <w:rsid w:val="0081649E"/>
    <w:rsid w:val="008401A5"/>
    <w:rsid w:val="00854A17"/>
    <w:rsid w:val="008A0406"/>
    <w:rsid w:val="009B3B87"/>
    <w:rsid w:val="009D5541"/>
    <w:rsid w:val="00A005D6"/>
    <w:rsid w:val="00A15B08"/>
    <w:rsid w:val="00A17E6D"/>
    <w:rsid w:val="00A326AC"/>
    <w:rsid w:val="00A61802"/>
    <w:rsid w:val="00A627B4"/>
    <w:rsid w:val="00A81CD4"/>
    <w:rsid w:val="00A86896"/>
    <w:rsid w:val="00AF299E"/>
    <w:rsid w:val="00B12B5E"/>
    <w:rsid w:val="00B85414"/>
    <w:rsid w:val="00B85EB9"/>
    <w:rsid w:val="00BA2AA1"/>
    <w:rsid w:val="00BA572D"/>
    <w:rsid w:val="00BB55C3"/>
    <w:rsid w:val="00BC39FF"/>
    <w:rsid w:val="00C22DB5"/>
    <w:rsid w:val="00C709B5"/>
    <w:rsid w:val="00CA0777"/>
    <w:rsid w:val="00CC6045"/>
    <w:rsid w:val="00CD20D1"/>
    <w:rsid w:val="00CD5E57"/>
    <w:rsid w:val="00D00E82"/>
    <w:rsid w:val="00DD49A4"/>
    <w:rsid w:val="00DE02C9"/>
    <w:rsid w:val="00DE3B6B"/>
    <w:rsid w:val="00E01EDB"/>
    <w:rsid w:val="00E4052B"/>
    <w:rsid w:val="00E46337"/>
    <w:rsid w:val="00E558AC"/>
    <w:rsid w:val="00EB407F"/>
    <w:rsid w:val="00F17994"/>
    <w:rsid w:val="00F424E1"/>
    <w:rsid w:val="00F5741D"/>
    <w:rsid w:val="00F72BB1"/>
    <w:rsid w:val="00F856F3"/>
    <w:rsid w:val="00FC06DD"/>
    <w:rsid w:val="00FD1DEC"/>
    <w:rsid w:val="00FF4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6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styleId="ab">
    <w:name w:val="Normal (Web)"/>
    <w:basedOn w:val="a"/>
    <w:uiPriority w:val="99"/>
    <w:semiHidden/>
    <w:unhideWhenUsed/>
    <w:rsid w:val="00DE0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E02C9"/>
    <w:rPr>
      <w:b/>
      <w:bCs/>
    </w:rPr>
  </w:style>
  <w:style w:type="paragraph" w:styleId="ad">
    <w:name w:val="Balloon Text"/>
    <w:basedOn w:val="a"/>
    <w:link w:val="ae"/>
    <w:uiPriority w:val="99"/>
    <w:semiHidden/>
    <w:unhideWhenUsed/>
    <w:rsid w:val="00036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C19"/>
    <w:rPr>
      <w:rFonts w:ascii="Tahoma" w:hAnsi="Tahoma" w:cs="Tahoma"/>
      <w:sz w:val="16"/>
      <w:szCs w:val="16"/>
    </w:rPr>
  </w:style>
  <w:style w:type="paragraph" w:customStyle="1" w:styleId="ConsPlusNormal">
    <w:name w:val="ConsPlusNormal"/>
    <w:rsid w:val="00DD49A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styleId="ab">
    <w:name w:val="Normal (Web)"/>
    <w:basedOn w:val="a"/>
    <w:uiPriority w:val="99"/>
    <w:semiHidden/>
    <w:unhideWhenUsed/>
    <w:rsid w:val="00DE0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E02C9"/>
    <w:rPr>
      <w:b/>
      <w:bCs/>
    </w:rPr>
  </w:style>
  <w:style w:type="paragraph" w:styleId="ad">
    <w:name w:val="Balloon Text"/>
    <w:basedOn w:val="a"/>
    <w:link w:val="ae"/>
    <w:uiPriority w:val="99"/>
    <w:semiHidden/>
    <w:unhideWhenUsed/>
    <w:rsid w:val="00036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C19"/>
    <w:rPr>
      <w:rFonts w:ascii="Tahoma" w:hAnsi="Tahoma" w:cs="Tahoma"/>
      <w:sz w:val="16"/>
      <w:szCs w:val="16"/>
    </w:rPr>
  </w:style>
  <w:style w:type="paragraph" w:customStyle="1" w:styleId="ConsPlusNormal">
    <w:name w:val="ConsPlusNormal"/>
    <w:rsid w:val="00DD49A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2053704">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1449204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39</Pages>
  <Words>11945</Words>
  <Characters>68088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DOU226</cp:lastModifiedBy>
  <cp:revision>22</cp:revision>
  <cp:lastPrinted>2025-06-27T07:25:00Z</cp:lastPrinted>
  <dcterms:created xsi:type="dcterms:W3CDTF">2023-04-19T05:43:00Z</dcterms:created>
  <dcterms:modified xsi:type="dcterms:W3CDTF">2025-09-02T13:59:00Z</dcterms:modified>
</cp:coreProperties>
</file>