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CF" w:rsidRPr="00850CA9" w:rsidRDefault="004D62CF" w:rsidP="00D33A58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hd w:val="clear" w:color="auto" w:fill="FFFFFF"/>
        </w:rPr>
      </w:pPr>
      <w:r w:rsidRPr="00850CA9">
        <w:rPr>
          <w:rStyle w:val="a3"/>
          <w:rFonts w:ascii="Arial" w:hAnsi="Arial" w:cs="Arial"/>
          <w:shd w:val="clear" w:color="auto" w:fill="FFFFFF"/>
        </w:rPr>
        <w:t>Финансирование деятельности МБДОУ № 251 осуществляется в соответствии с законодательством РФ.</w:t>
      </w:r>
      <w:r w:rsidRPr="00850CA9">
        <w:rPr>
          <w:rFonts w:ascii="Arial" w:hAnsi="Arial" w:cs="Arial"/>
          <w:shd w:val="clear" w:color="auto" w:fill="FFFFFF"/>
        </w:rPr>
        <w:t> Источником формирования имущества и финансовых средств являются: средства, получаемые от Учредителя; внебюджетные средства; имущество, переданное ДОУ; добровольные пожертвования родителей (законных представителей) воспитанников, других физических и юридических лиц; средства, полученные от предоставления платных образовательных услуг и иных услуг, не относящихся к основной деятельности; родительская плата, установленная на основании законодательства РФ.</w:t>
      </w:r>
    </w:p>
    <w:p w:rsidR="004D62CF" w:rsidRPr="00850CA9" w:rsidRDefault="004D62CF" w:rsidP="004D62C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CA9">
        <w:rPr>
          <w:rStyle w:val="a3"/>
          <w:rFonts w:ascii="Arial" w:hAnsi="Arial" w:cs="Arial"/>
          <w:shd w:val="clear" w:color="auto" w:fill="FFFFFF"/>
        </w:rPr>
        <w:t>Выделенные ДОУ средства расходуются строго по целевому назначению.</w:t>
      </w:r>
      <w:r w:rsidRPr="00850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62CF" w:rsidRPr="00850CA9" w:rsidRDefault="004D62CF" w:rsidP="004D62CF">
      <w:pPr>
        <w:shd w:val="clear" w:color="auto" w:fill="FFFFFF"/>
        <w:spacing w:after="90" w:line="9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пост</w:t>
      </w:r>
      <w:bookmarkStart w:id="0" w:name="_GoBack"/>
      <w:bookmarkEnd w:id="0"/>
      <w:r w:rsidRPr="00850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уплений за 2019 финансовый год</w:t>
      </w:r>
    </w:p>
    <w:tbl>
      <w:tblPr>
        <w:tblW w:w="92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7078"/>
        <w:gridCol w:w="1800"/>
      </w:tblGrid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62CF" w:rsidRPr="00850CA9" w:rsidRDefault="004D62CF" w:rsidP="004D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62CF" w:rsidRPr="00850CA9" w:rsidRDefault="004D62CF" w:rsidP="004D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прихода</w:t>
            </w:r>
          </w:p>
        </w:tc>
        <w:tc>
          <w:tcPr>
            <w:tcW w:w="1755" w:type="dxa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62CF" w:rsidRPr="00850CA9" w:rsidRDefault="004D62CF" w:rsidP="004D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 (руб.)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бюджета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62CF" w:rsidRPr="00850CA9" w:rsidRDefault="004D62CF" w:rsidP="004D62CF">
            <w:pPr>
              <w:numPr>
                <w:ilvl w:val="0"/>
                <w:numId w:val="1"/>
              </w:num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D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3A58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18 876 600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средства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4D62CF" w:rsidRPr="00850CA9" w:rsidRDefault="004D62CF" w:rsidP="004D62CF">
            <w:pPr>
              <w:numPr>
                <w:ilvl w:val="0"/>
                <w:numId w:val="2"/>
              </w:numPr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образовательных услуг (работ)</w:t>
            </w:r>
          </w:p>
          <w:p w:rsidR="004D62CF" w:rsidRPr="00850CA9" w:rsidRDefault="004D62CF" w:rsidP="004D62CF">
            <w:pPr>
              <w:numPr>
                <w:ilvl w:val="0"/>
                <w:numId w:val="2"/>
              </w:numPr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D3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3A58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513 686,28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3A58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2 345 536,53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3A58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168 149,75</w:t>
            </w:r>
          </w:p>
        </w:tc>
      </w:tr>
    </w:tbl>
    <w:p w:rsidR="004D62CF" w:rsidRPr="00850CA9" w:rsidRDefault="004D62CF" w:rsidP="004D62CF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2CF" w:rsidRPr="00850CA9" w:rsidRDefault="004D62CF" w:rsidP="004D62CF">
      <w:pPr>
        <w:shd w:val="clear" w:color="auto" w:fill="FFFFFF"/>
        <w:spacing w:after="90" w:line="9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 бюджетных средств за 2019 финансовый год</w:t>
      </w:r>
    </w:p>
    <w:tbl>
      <w:tblPr>
        <w:tblW w:w="92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7012"/>
        <w:gridCol w:w="1800"/>
      </w:tblGrid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62CF" w:rsidRPr="00850CA9" w:rsidRDefault="004D62CF" w:rsidP="004D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62CF" w:rsidRPr="00850CA9" w:rsidRDefault="004D62CF" w:rsidP="004D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755" w:type="dxa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62CF" w:rsidRPr="00850CA9" w:rsidRDefault="004D62CF" w:rsidP="004D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 (руб.)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D33A58" w:rsidP="004D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9 561 672,44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D33A58" w:rsidP="004D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33 030,24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D33A58" w:rsidP="004D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2 721 269,61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FC0F8C" w:rsidP="00FC0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42 454,86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FC0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0F8C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045 905,22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FC0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C0F8C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C0F8C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0F8C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FC0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0F8C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F8C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695,31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850CA9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запасов, питание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FC0F8C" w:rsidP="00FC0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2CF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r w:rsidR="004D62CF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126,21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850CA9" w:rsidP="008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FC0F8C" w:rsidP="00FC0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2CF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4D62CF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  <w:r w:rsidR="004D62CF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850CA9" w:rsidP="00850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20 860 546</w:t>
            </w:r>
            <w:r w:rsidR="004D62CF"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</w:tr>
    </w:tbl>
    <w:p w:rsidR="004D62CF" w:rsidRPr="00850CA9" w:rsidRDefault="004D62CF" w:rsidP="004D62CF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2CF" w:rsidRPr="00850CA9" w:rsidRDefault="004D62CF" w:rsidP="004D62CF">
      <w:pPr>
        <w:shd w:val="clear" w:color="auto" w:fill="FFFFFF"/>
        <w:spacing w:after="90" w:line="9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 внебюджетных средств за 2019 финансовый год</w:t>
      </w:r>
    </w:p>
    <w:tbl>
      <w:tblPr>
        <w:tblW w:w="92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7012"/>
        <w:gridCol w:w="1800"/>
      </w:tblGrid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62CF" w:rsidRPr="00850CA9" w:rsidRDefault="004D62CF" w:rsidP="004D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62CF" w:rsidRPr="00850CA9" w:rsidRDefault="004D62CF" w:rsidP="004D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755" w:type="dxa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62CF" w:rsidRPr="00850CA9" w:rsidRDefault="004D62CF" w:rsidP="004D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 (руб.)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FC0F8C" w:rsidP="00FC0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733 302</w:t>
            </w:r>
            <w:r w:rsidR="004D62CF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FC0F8C" w:rsidP="004D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163 634,01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FC0F8C" w:rsidP="004D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11 800,94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FC0F8C" w:rsidP="004D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338 807</w:t>
            </w:r>
            <w:r w:rsidR="004D62CF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FC0F8C" w:rsidP="00FC0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111 246,56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запасов, питание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FC0F8C" w:rsidP="004D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1 158 999,38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FC0F8C" w:rsidP="004D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</w:t>
            </w:r>
            <w:r w:rsidR="004D62CF"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CA9" w:rsidRPr="00850CA9" w:rsidTr="004D6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4D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2CF" w:rsidRPr="00850CA9" w:rsidRDefault="004D62CF" w:rsidP="00850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850CA9"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50CA9"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563,53</w:t>
            </w:r>
            <w:r w:rsidRPr="008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4D62CF" w:rsidRPr="00850CA9" w:rsidRDefault="004D62CF" w:rsidP="004D62CF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CA9" w:rsidRPr="00850CA9" w:rsidRDefault="004D62CF" w:rsidP="004D62CF">
      <w:pPr>
        <w:shd w:val="clear" w:color="auto" w:fill="FFFFFF"/>
        <w:spacing w:after="0" w:line="9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внебюджетного счета МБДОУ № 251</w:t>
      </w:r>
    </w:p>
    <w:p w:rsidR="004D62CF" w:rsidRPr="00850CA9" w:rsidRDefault="004D62CF" w:rsidP="004D62C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6161023190</w:t>
      </w:r>
    </w:p>
    <w:p w:rsidR="004D62CF" w:rsidRPr="00850CA9" w:rsidRDefault="004D62CF" w:rsidP="004D62C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616101001</w:t>
      </w:r>
    </w:p>
    <w:p w:rsidR="004D62CF" w:rsidRPr="00850CA9" w:rsidRDefault="004D62CF" w:rsidP="004D62C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Ростовской области </w:t>
      </w:r>
    </w:p>
    <w:p w:rsidR="004D62CF" w:rsidRPr="00850CA9" w:rsidRDefault="004D62CF" w:rsidP="004D62C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t>л/с 20586Х61920</w:t>
      </w:r>
    </w:p>
    <w:p w:rsidR="004D62CF" w:rsidRPr="00850CA9" w:rsidRDefault="004D62CF" w:rsidP="004D62C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40701810860151000008</w:t>
      </w:r>
    </w:p>
    <w:p w:rsidR="004D62CF" w:rsidRPr="00850CA9" w:rsidRDefault="004D62CF" w:rsidP="004D62C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по Ростовской области Южного главного управления Центрального банка Российской Федерации отделения города Ростова-на-Дону</w:t>
      </w:r>
    </w:p>
    <w:p w:rsidR="004D62CF" w:rsidRPr="00850CA9" w:rsidRDefault="004D62CF" w:rsidP="004D62C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перечисления средств обязательно указать назначение платежа:</w:t>
      </w: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КБК 00000000000000000130</w:t>
      </w:r>
    </w:p>
    <w:p w:rsidR="004D62CF" w:rsidRPr="00850CA9" w:rsidRDefault="004D62CF" w:rsidP="004D62C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00000000000000000150 (</w:t>
      </w:r>
      <w:r w:rsidRPr="00850CA9">
        <w:rPr>
          <w:rFonts w:ascii="Arial" w:hAnsi="Arial" w:cs="Arial"/>
          <w:shd w:val="clear" w:color="auto" w:fill="FFFFFF"/>
        </w:rPr>
        <w:t>добровольные пожертвования родителей (законных представителей)</w:t>
      </w:r>
    </w:p>
    <w:p w:rsidR="007F508B" w:rsidRPr="00850CA9" w:rsidRDefault="007F508B"/>
    <w:sectPr w:rsidR="007F508B" w:rsidRPr="00850CA9" w:rsidSect="004D62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7B7"/>
    <w:multiLevelType w:val="multilevel"/>
    <w:tmpl w:val="3DD6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00AE7"/>
    <w:multiLevelType w:val="multilevel"/>
    <w:tmpl w:val="C00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D77D9"/>
    <w:multiLevelType w:val="multilevel"/>
    <w:tmpl w:val="402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54F53"/>
    <w:multiLevelType w:val="multilevel"/>
    <w:tmpl w:val="C44C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063A8"/>
    <w:multiLevelType w:val="multilevel"/>
    <w:tmpl w:val="C9C8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CF"/>
    <w:rsid w:val="00021D7F"/>
    <w:rsid w:val="004D62CF"/>
    <w:rsid w:val="007F508B"/>
    <w:rsid w:val="00850CA9"/>
    <w:rsid w:val="00D33A58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C7A8"/>
  <w15:chartTrackingRefBased/>
  <w15:docId w15:val="{86F3F4B3-311D-4103-BF82-859DF504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2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62CF"/>
    <w:rPr>
      <w:b/>
      <w:bCs/>
    </w:rPr>
  </w:style>
  <w:style w:type="paragraph" w:styleId="a4">
    <w:name w:val="Normal (Web)"/>
    <w:basedOn w:val="a"/>
    <w:uiPriority w:val="99"/>
    <w:semiHidden/>
    <w:unhideWhenUsed/>
    <w:rsid w:val="004D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h3first">
    <w:name w:val="s5_h3_first"/>
    <w:basedOn w:val="a0"/>
    <w:rsid w:val="004D62CF"/>
  </w:style>
  <w:style w:type="character" w:styleId="a5">
    <w:name w:val="Hyperlink"/>
    <w:basedOn w:val="a0"/>
    <w:uiPriority w:val="99"/>
    <w:semiHidden/>
    <w:unhideWhenUsed/>
    <w:rsid w:val="004D62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187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0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3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8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6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674406">
                                                              <w:marLeft w:val="4050"/>
                                                              <w:marRight w:val="39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2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1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11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45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26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37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4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33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237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48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482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66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24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10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6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9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45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118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69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43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94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76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92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567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3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72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24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242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91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24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46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39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780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803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47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89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1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65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92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35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17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8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0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97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4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293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292062">
                                                          <w:marLeft w:val="-79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9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4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04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76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9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3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59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440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361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758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50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07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97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47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495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66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401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422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5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67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34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76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38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6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15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54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519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81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379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052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810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47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31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978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27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54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8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23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23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18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37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6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81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02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0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17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05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1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58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2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48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0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01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195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11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11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28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60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96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043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06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2020-09-22T15:11:00Z</cp:lastPrinted>
  <dcterms:created xsi:type="dcterms:W3CDTF">2020-09-22T15:08:00Z</dcterms:created>
  <dcterms:modified xsi:type="dcterms:W3CDTF">2020-09-23T06:03:00Z</dcterms:modified>
</cp:coreProperties>
</file>